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09" w:rsidRDefault="00107C09" w:rsidP="00107C09">
      <w:pPr>
        <w:jc w:val="both"/>
        <w:rPr>
          <w:rFonts w:ascii="Trebuchet MS" w:hAnsi="Trebuchet MS"/>
          <w:sz w:val="20"/>
        </w:rPr>
      </w:pPr>
      <w:r>
        <w:rPr>
          <w:noProof/>
        </w:rPr>
        <w:drawing>
          <wp:anchor distT="0" distB="0" distL="114300" distR="114300" simplePos="0" relativeHeight="251659264" behindDoc="1" locked="0" layoutInCell="1" allowOverlap="1" wp14:anchorId="7B7058A8" wp14:editId="20060FBB">
            <wp:simplePos x="0" y="0"/>
            <wp:positionH relativeFrom="column">
              <wp:posOffset>3789045</wp:posOffset>
            </wp:positionH>
            <wp:positionV relativeFrom="paragraph">
              <wp:posOffset>-39370</wp:posOffset>
            </wp:positionV>
            <wp:extent cx="2514600" cy="870585"/>
            <wp:effectExtent l="0" t="0" r="0" b="5715"/>
            <wp:wrapThrough wrapText="bothSides">
              <wp:wrapPolygon edited="0">
                <wp:start x="0" y="0"/>
                <wp:lineTo x="0" y="21269"/>
                <wp:lineTo x="21436" y="21269"/>
                <wp:lineTo x="21436" y="0"/>
                <wp:lineTo x="0" y="0"/>
              </wp:wrapPolygon>
            </wp:wrapThrough>
            <wp:docPr id="1" name="Picture 1" descr="second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7058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Pr>
              <w:rFonts w:ascii="Trebuchet MS" w:hAnsi="Trebuchet MS"/>
              <w:sz w:val="20"/>
            </w:rPr>
            <w:t>Chandler Avenue</w:t>
          </w:r>
        </w:smartTag>
      </w:smartTag>
      <w:r>
        <w:tab/>
      </w:r>
      <w:r>
        <w:tab/>
      </w:r>
      <w:r>
        <w:tab/>
      </w:r>
      <w:r>
        <w:tab/>
      </w:r>
    </w:p>
    <w:p w:rsidR="00107C09" w:rsidRDefault="00107C09" w:rsidP="00107C09">
      <w:pPr>
        <w:jc w:val="both"/>
        <w:rPr>
          <w:rFonts w:ascii="Trebuchet MS" w:hAnsi="Trebuchet MS"/>
          <w:sz w:val="20"/>
        </w:rPr>
      </w:pPr>
      <w:smartTag w:uri="urn:schemas-microsoft-com:office:smarttags" w:element="City">
        <w:smartTag w:uri="urn:schemas-microsoft-com:office:smarttags" w:element="place">
          <w:r>
            <w:rPr>
              <w:rFonts w:ascii="Trebuchet MS" w:hAnsi="Trebuchet MS"/>
              <w:sz w:val="20"/>
            </w:rPr>
            <w:t>Royal Oak</w:t>
          </w:r>
        </w:smartTag>
      </w:smartTag>
    </w:p>
    <w:p w:rsidR="00107C09" w:rsidRDefault="00107C09" w:rsidP="00107C09">
      <w:pPr>
        <w:rPr>
          <w:rFonts w:ascii="Trebuchet MS" w:hAnsi="Trebuchet MS"/>
          <w:sz w:val="20"/>
        </w:rPr>
      </w:pPr>
      <w:smartTag w:uri="urn:schemas-microsoft-com:office:smarttags" w:element="City">
        <w:smartTag w:uri="urn:schemas-microsoft-com:office:smarttags" w:element="place">
          <w:r>
            <w:rPr>
              <w:rFonts w:ascii="Trebuchet MS" w:hAnsi="Trebuchet MS"/>
              <w:sz w:val="20"/>
            </w:rPr>
            <w:t>Auckland</w:t>
          </w:r>
        </w:smartTag>
      </w:smartTag>
      <w:r>
        <w:rPr>
          <w:rFonts w:ascii="Trebuchet MS" w:hAnsi="Trebuchet MS"/>
          <w:sz w:val="20"/>
        </w:rPr>
        <w:t xml:space="preserve"> 1023</w:t>
      </w:r>
    </w:p>
    <w:p w:rsidR="00107C09" w:rsidRDefault="00107C09" w:rsidP="00107C09">
      <w:pPr>
        <w:rPr>
          <w:rFonts w:ascii="Trebuchet MS" w:hAnsi="Trebuchet MS"/>
          <w:sz w:val="20"/>
        </w:rPr>
      </w:pPr>
      <w:r>
        <w:rPr>
          <w:rFonts w:ascii="Trebuchet MS" w:hAnsi="Trebuchet MS"/>
          <w:sz w:val="20"/>
        </w:rPr>
        <w:t>Phone (09) 624 2800</w:t>
      </w:r>
    </w:p>
    <w:p w:rsidR="00107C09" w:rsidRDefault="00107C09" w:rsidP="00107C09">
      <w:pPr>
        <w:rPr>
          <w:rFonts w:ascii="Trebuchet MS" w:hAnsi="Trebuchet MS"/>
          <w:sz w:val="20"/>
        </w:rPr>
      </w:pPr>
      <w:r>
        <w:rPr>
          <w:rFonts w:ascii="Trebuchet MS" w:hAnsi="Trebuchet MS"/>
          <w:sz w:val="20"/>
        </w:rPr>
        <w:t>Email: admin@rops.school.nz</w:t>
      </w:r>
    </w:p>
    <w:p w:rsidR="00107C09" w:rsidRDefault="00FE58A9" w:rsidP="00107C09">
      <w:pPr>
        <w:rPr>
          <w:rFonts w:ascii="Trebuchet MS" w:hAnsi="Trebuchet MS"/>
          <w:sz w:val="20"/>
        </w:rPr>
      </w:pPr>
      <w:hyperlink r:id="rId9" w:history="1">
        <w:r w:rsidR="00107C09">
          <w:rPr>
            <w:rStyle w:val="Hyperlink"/>
            <w:rFonts w:ascii="Trebuchet MS" w:hAnsi="Trebuchet MS"/>
            <w:sz w:val="20"/>
          </w:rPr>
          <w:t>www.royaloak.school.nz</w:t>
        </w:r>
      </w:hyperlink>
    </w:p>
    <w:p w:rsidR="00107C09" w:rsidRDefault="00107C09" w:rsidP="00107C09">
      <w:pPr>
        <w:jc w:val="center"/>
      </w:pPr>
    </w:p>
    <w:p w:rsidR="00F33F95" w:rsidRDefault="00F33F95" w:rsidP="00107C09">
      <w:pPr>
        <w:jc w:val="center"/>
      </w:pPr>
    </w:p>
    <w:p w:rsidR="00107C09" w:rsidRPr="00107C09" w:rsidRDefault="00107C09" w:rsidP="00107C09">
      <w:pPr>
        <w:jc w:val="center"/>
        <w:rPr>
          <w:b/>
          <w:sz w:val="28"/>
          <w:szCs w:val="28"/>
        </w:rPr>
      </w:pPr>
      <w:r w:rsidRPr="00107C09">
        <w:rPr>
          <w:b/>
          <w:sz w:val="28"/>
          <w:szCs w:val="28"/>
        </w:rPr>
        <w:t>Royal Oak Primary School</w:t>
      </w:r>
    </w:p>
    <w:p w:rsidR="00107C09" w:rsidRPr="00107C09" w:rsidRDefault="00107C09" w:rsidP="00107C09">
      <w:pPr>
        <w:jc w:val="center"/>
        <w:rPr>
          <w:b/>
          <w:sz w:val="28"/>
          <w:szCs w:val="28"/>
        </w:rPr>
      </w:pPr>
      <w:r w:rsidRPr="00107C09">
        <w:rPr>
          <w:b/>
          <w:sz w:val="28"/>
          <w:szCs w:val="28"/>
        </w:rPr>
        <w:t>Board of Trustees</w:t>
      </w:r>
    </w:p>
    <w:p w:rsidR="00107C09" w:rsidRPr="00107C09" w:rsidRDefault="00107C09" w:rsidP="00107C09">
      <w:pPr>
        <w:jc w:val="center"/>
        <w:rPr>
          <w:b/>
          <w:sz w:val="28"/>
          <w:szCs w:val="28"/>
        </w:rPr>
      </w:pPr>
      <w:r w:rsidRPr="00107C09">
        <w:rPr>
          <w:b/>
          <w:sz w:val="28"/>
          <w:szCs w:val="28"/>
        </w:rPr>
        <w:t>Minutes of Meeting</w:t>
      </w:r>
    </w:p>
    <w:p w:rsidR="00107C09" w:rsidRDefault="00107C09"/>
    <w:p w:rsidR="00107C09" w:rsidRDefault="00107C09"/>
    <w:p w:rsidR="00107C09" w:rsidRPr="00107C09" w:rsidRDefault="00107C09">
      <w:r w:rsidRPr="00107C09">
        <w:rPr>
          <w:b/>
        </w:rPr>
        <w:t>Date:</w:t>
      </w:r>
      <w:r>
        <w:rPr>
          <w:b/>
        </w:rPr>
        <w:tab/>
      </w:r>
      <w:r>
        <w:rPr>
          <w:b/>
        </w:rPr>
        <w:tab/>
      </w:r>
      <w:r>
        <w:rPr>
          <w:b/>
        </w:rPr>
        <w:tab/>
      </w:r>
      <w:r w:rsidR="00304387">
        <w:t xml:space="preserve">Thursday </w:t>
      </w:r>
      <w:r w:rsidR="00AA7408">
        <w:t>06</w:t>
      </w:r>
      <w:r w:rsidR="00C84842">
        <w:t xml:space="preserve"> </w:t>
      </w:r>
      <w:r w:rsidR="00345B25">
        <w:t>December</w:t>
      </w:r>
      <w:r w:rsidR="004979B7">
        <w:t xml:space="preserve"> 2018</w:t>
      </w:r>
    </w:p>
    <w:p w:rsidR="00107C09" w:rsidRPr="00107C09" w:rsidRDefault="00107C09">
      <w:r w:rsidRPr="00107C09">
        <w:rPr>
          <w:b/>
        </w:rPr>
        <w:t>Location:</w:t>
      </w:r>
      <w:r>
        <w:rPr>
          <w:b/>
        </w:rPr>
        <w:tab/>
      </w:r>
      <w:r>
        <w:rPr>
          <w:b/>
        </w:rPr>
        <w:tab/>
      </w:r>
      <w:r w:rsidR="00657268">
        <w:t>7:00pm</w:t>
      </w:r>
      <w:r>
        <w:t xml:space="preserve"> in the staffroom</w:t>
      </w:r>
    </w:p>
    <w:p w:rsidR="00D325AC" w:rsidRDefault="00107C09" w:rsidP="00D93378">
      <w:pPr>
        <w:ind w:left="2160" w:hanging="2160"/>
      </w:pPr>
      <w:r w:rsidRPr="00107C09">
        <w:rPr>
          <w:b/>
        </w:rPr>
        <w:t>Present:</w:t>
      </w:r>
      <w:r>
        <w:rPr>
          <w:b/>
        </w:rPr>
        <w:tab/>
      </w:r>
      <w:r w:rsidR="00C84842" w:rsidRPr="00C84842">
        <w:t>Owen Sinclair</w:t>
      </w:r>
      <w:r w:rsidR="00C84842">
        <w:rPr>
          <w:b/>
        </w:rPr>
        <w:t xml:space="preserve">, </w:t>
      </w:r>
      <w:r w:rsidR="009B72C5">
        <w:t>Talia McNaughton</w:t>
      </w:r>
      <w:r w:rsidR="00C84842">
        <w:t xml:space="preserve">, </w:t>
      </w:r>
      <w:proofErr w:type="spellStart"/>
      <w:r w:rsidR="000C6FFB" w:rsidRPr="003F263D">
        <w:t>Karyn</w:t>
      </w:r>
      <w:proofErr w:type="spellEnd"/>
      <w:r w:rsidR="000C6FFB">
        <w:t xml:space="preserve"> </w:t>
      </w:r>
      <w:proofErr w:type="spellStart"/>
      <w:r w:rsidR="000C6FFB">
        <w:t>Kurzeja</w:t>
      </w:r>
      <w:proofErr w:type="spellEnd"/>
      <w:r w:rsidR="000C6FFB">
        <w:t xml:space="preserve">, </w:t>
      </w:r>
      <w:r w:rsidR="00A80162">
        <w:t>Jude Walter</w:t>
      </w:r>
      <w:r w:rsidR="009454A3">
        <w:t xml:space="preserve">, </w:t>
      </w:r>
      <w:r w:rsidR="004979B7">
        <w:t xml:space="preserve">Michael Berry, </w:t>
      </w:r>
      <w:r w:rsidR="00A0528D">
        <w:t xml:space="preserve">Linley Myers, </w:t>
      </w:r>
      <w:r w:rsidR="004979B7">
        <w:t>Vicky Stewart</w:t>
      </w:r>
    </w:p>
    <w:p w:rsidR="00F524B8" w:rsidRDefault="00C84A6B" w:rsidP="001809D9">
      <w:pPr>
        <w:ind w:left="2160" w:hanging="2160"/>
      </w:pPr>
      <w:r w:rsidRPr="00580633">
        <w:rPr>
          <w:b/>
        </w:rPr>
        <w:t>In attendance</w:t>
      </w:r>
      <w:r>
        <w:t>:</w:t>
      </w:r>
      <w:r w:rsidR="00021135">
        <w:tab/>
      </w:r>
      <w:r w:rsidR="00C84842">
        <w:t xml:space="preserve">Megan </w:t>
      </w:r>
      <w:proofErr w:type="spellStart"/>
      <w:r w:rsidR="00C84842">
        <w:t>Clotworthy</w:t>
      </w:r>
      <w:proofErr w:type="spellEnd"/>
      <w:r w:rsidR="00C84842">
        <w:t xml:space="preserve">,  </w:t>
      </w:r>
      <w:proofErr w:type="spellStart"/>
      <w:r w:rsidR="00C777DA">
        <w:t>Nemia</w:t>
      </w:r>
      <w:proofErr w:type="spellEnd"/>
      <w:r w:rsidR="00C777DA">
        <w:t xml:space="preserve"> </w:t>
      </w:r>
      <w:proofErr w:type="spellStart"/>
      <w:r w:rsidR="00C777DA">
        <w:t>Gariando</w:t>
      </w:r>
      <w:proofErr w:type="spellEnd"/>
      <w:r w:rsidR="00C777DA">
        <w:t xml:space="preserve">, </w:t>
      </w:r>
      <w:r w:rsidR="00304387">
        <w:t xml:space="preserve"> </w:t>
      </w:r>
      <w:r w:rsidR="00C84842">
        <w:t xml:space="preserve">Felicity Boyd, </w:t>
      </w:r>
      <w:r w:rsidR="003F44BE">
        <w:t xml:space="preserve"> </w:t>
      </w:r>
      <w:r w:rsidR="00D90C01">
        <w:t xml:space="preserve">Jill Shears, </w:t>
      </w:r>
      <w:r w:rsidR="00AA7408">
        <w:t xml:space="preserve">Roseanne Gibson, </w:t>
      </w:r>
      <w:r w:rsidR="00471C78">
        <w:t>Pam</w:t>
      </w:r>
      <w:r w:rsidR="00AA7408">
        <w:t xml:space="preserve"> Waugh, Andrea Henderson, April </w:t>
      </w:r>
      <w:proofErr w:type="spellStart"/>
      <w:r w:rsidR="00AA7408">
        <w:t>Tooman</w:t>
      </w:r>
      <w:proofErr w:type="spellEnd"/>
      <w:r w:rsidR="00AA7408">
        <w:t xml:space="preserve">, Ann </w:t>
      </w:r>
      <w:proofErr w:type="spellStart"/>
      <w:r w:rsidR="00AA7408">
        <w:t>Tjabering</w:t>
      </w:r>
      <w:proofErr w:type="spellEnd"/>
      <w:r w:rsidR="00AA7408">
        <w:t>, Andrea O’</w:t>
      </w:r>
      <w:r w:rsidR="001E7C88">
        <w:t xml:space="preserve">Brien, Mike </w:t>
      </w:r>
      <w:proofErr w:type="spellStart"/>
      <w:r w:rsidR="001E7C88">
        <w:t>Bigna</w:t>
      </w:r>
      <w:r w:rsidR="00AA7408">
        <w:t>ll</w:t>
      </w:r>
      <w:proofErr w:type="spellEnd"/>
      <w:r w:rsidR="00AA7408">
        <w:t xml:space="preserve">, Liddy Sanders, Matthew </w:t>
      </w:r>
      <w:proofErr w:type="spellStart"/>
      <w:r w:rsidR="00AA7408">
        <w:t>Ockleston</w:t>
      </w:r>
      <w:proofErr w:type="spellEnd"/>
      <w:r w:rsidR="00AA7408">
        <w:t xml:space="preserve">, Kirsten </w:t>
      </w:r>
      <w:proofErr w:type="spellStart"/>
      <w:r w:rsidR="00AA7408">
        <w:t>Ockleston</w:t>
      </w:r>
      <w:proofErr w:type="spellEnd"/>
      <w:r w:rsidR="00AA7408">
        <w:t>, Rebecca Berry.</w:t>
      </w:r>
    </w:p>
    <w:p w:rsidR="00554C44" w:rsidRDefault="00554C44" w:rsidP="001809D9">
      <w:pPr>
        <w:ind w:left="2160" w:hanging="2160"/>
      </w:pPr>
      <w:r>
        <w:rPr>
          <w:b/>
        </w:rPr>
        <w:t>Apologies</w:t>
      </w:r>
      <w:r w:rsidRPr="00554C44">
        <w:t>:</w:t>
      </w:r>
      <w:r>
        <w:tab/>
      </w:r>
      <w:r w:rsidR="00C84842">
        <w:t>None</w:t>
      </w:r>
    </w:p>
    <w:p w:rsidR="00107C09" w:rsidRDefault="00107C09">
      <w:r>
        <w:rPr>
          <w:b/>
        </w:rPr>
        <w:t>C</w:t>
      </w:r>
      <w:r w:rsidRPr="00107C09">
        <w:rPr>
          <w:b/>
        </w:rPr>
        <w:t>opies</w:t>
      </w:r>
      <w:r>
        <w:rPr>
          <w:b/>
        </w:rPr>
        <w:t>:</w:t>
      </w:r>
      <w:r>
        <w:rPr>
          <w:b/>
        </w:rPr>
        <w:tab/>
      </w:r>
      <w:r>
        <w:rPr>
          <w:b/>
        </w:rPr>
        <w:tab/>
      </w:r>
      <w:r>
        <w:t>All Board members</w:t>
      </w:r>
      <w:r w:rsidR="006947E8">
        <w:t xml:space="preserve"> via One Drive</w:t>
      </w:r>
      <w:r>
        <w:t>, school file.</w:t>
      </w:r>
    </w:p>
    <w:p w:rsidR="00A52B27" w:rsidRDefault="00A52B27">
      <w:pPr>
        <w:pBdr>
          <w:bottom w:val="single" w:sz="12" w:space="1" w:color="auto"/>
        </w:pBdr>
      </w:pPr>
    </w:p>
    <w:p w:rsidR="009B7EBF" w:rsidRDefault="009B7EBF" w:rsidP="00CB4BC7"/>
    <w:p w:rsidR="0073248A" w:rsidRPr="009B7EBF" w:rsidRDefault="0073248A" w:rsidP="00CB4BC7"/>
    <w:p w:rsidR="007743FD" w:rsidRPr="00AF3147" w:rsidRDefault="009B72C5" w:rsidP="007743FD">
      <w:pPr>
        <w:jc w:val="both"/>
        <w:rPr>
          <w:b/>
        </w:rPr>
      </w:pPr>
      <w:r>
        <w:rPr>
          <w:b/>
        </w:rPr>
        <w:t>1</w:t>
      </w:r>
      <w:r w:rsidR="007743FD">
        <w:rPr>
          <w:b/>
        </w:rPr>
        <w:t>.</w:t>
      </w:r>
      <w:r w:rsidR="007743FD">
        <w:rPr>
          <w:b/>
        </w:rPr>
        <w:tab/>
      </w:r>
      <w:r w:rsidR="007743FD" w:rsidRPr="00AF3147">
        <w:rPr>
          <w:b/>
        </w:rPr>
        <w:t>Declaration of Interests</w:t>
      </w:r>
    </w:p>
    <w:p w:rsidR="0094396B" w:rsidRDefault="009B72C5" w:rsidP="007743FD">
      <w:pPr>
        <w:ind w:left="720" w:hanging="720"/>
        <w:jc w:val="both"/>
      </w:pPr>
      <w:r w:rsidRPr="00E10FF0">
        <w:t>1</w:t>
      </w:r>
      <w:r w:rsidR="007743FD" w:rsidRPr="00E10FF0">
        <w:t>.1</w:t>
      </w:r>
      <w:r w:rsidR="007743FD" w:rsidRPr="00E10FF0">
        <w:tab/>
      </w:r>
      <w:r w:rsidR="001B6C68">
        <w:t>There were no declarations of interest.</w:t>
      </w:r>
    </w:p>
    <w:p w:rsidR="00D90C01" w:rsidRDefault="00D90C01" w:rsidP="000C26D8">
      <w:pPr>
        <w:jc w:val="both"/>
      </w:pPr>
    </w:p>
    <w:p w:rsidR="004645CB" w:rsidRDefault="008A2834" w:rsidP="004645CB">
      <w:pPr>
        <w:jc w:val="both"/>
        <w:rPr>
          <w:b/>
        </w:rPr>
      </w:pPr>
      <w:r>
        <w:rPr>
          <w:b/>
        </w:rPr>
        <w:t>2</w:t>
      </w:r>
      <w:r w:rsidR="004645CB" w:rsidRPr="00FB329A">
        <w:rPr>
          <w:b/>
        </w:rPr>
        <w:t>.</w:t>
      </w:r>
      <w:r w:rsidR="004645CB" w:rsidRPr="00FB329A">
        <w:rPr>
          <w:b/>
        </w:rPr>
        <w:tab/>
        <w:t>Financial Report</w:t>
      </w:r>
    </w:p>
    <w:p w:rsidR="00930F2F" w:rsidRPr="00930F2F" w:rsidRDefault="002B4406" w:rsidP="004645CB">
      <w:pPr>
        <w:jc w:val="both"/>
      </w:pPr>
      <w:r>
        <w:t>2</w:t>
      </w:r>
      <w:r w:rsidR="00930F2F" w:rsidRPr="00930F2F">
        <w:t>.1</w:t>
      </w:r>
      <w:r w:rsidR="00930F2F" w:rsidRPr="00930F2F">
        <w:tab/>
      </w:r>
      <w:r w:rsidR="00930F2F" w:rsidRPr="00930F2F">
        <w:rPr>
          <w:i/>
        </w:rPr>
        <w:t>Financial Reports</w:t>
      </w:r>
    </w:p>
    <w:p w:rsidR="00D1773A" w:rsidRDefault="002B4406" w:rsidP="00D1773A">
      <w:pPr>
        <w:ind w:left="720" w:hanging="720"/>
        <w:jc w:val="both"/>
      </w:pPr>
      <w:r>
        <w:t>2</w:t>
      </w:r>
      <w:r w:rsidR="00D1773A" w:rsidRPr="00A05DE9">
        <w:t>.1</w:t>
      </w:r>
      <w:r w:rsidR="00D1773A">
        <w:t>.1</w:t>
      </w:r>
      <w:r w:rsidR="00D1773A">
        <w:tab/>
        <w:t xml:space="preserve">The Income &amp; Expenditure Summary for the period ended </w:t>
      </w:r>
      <w:r w:rsidR="001304BE">
        <w:t>31 October</w:t>
      </w:r>
      <w:r w:rsidR="00530DDF">
        <w:t xml:space="preserve"> 2018</w:t>
      </w:r>
      <w:r w:rsidR="00D1773A">
        <w:t xml:space="preserve">, Balance Sheet as of </w:t>
      </w:r>
      <w:r w:rsidR="001304BE">
        <w:t>31 October</w:t>
      </w:r>
      <w:r w:rsidR="00530DDF">
        <w:t xml:space="preserve"> 2018</w:t>
      </w:r>
      <w:r w:rsidR="00D1773A">
        <w:t xml:space="preserve">, Payments for approval </w:t>
      </w:r>
      <w:r w:rsidR="001304BE">
        <w:t>October</w:t>
      </w:r>
      <w:r w:rsidR="00530DDF">
        <w:t xml:space="preserve"> </w:t>
      </w:r>
      <w:r>
        <w:t>2018</w:t>
      </w:r>
      <w:r w:rsidR="00D1773A">
        <w:t xml:space="preserve"> and Creditors for Approval </w:t>
      </w:r>
      <w:r w:rsidR="001304BE">
        <w:t>November</w:t>
      </w:r>
      <w:r w:rsidR="00CD75F7">
        <w:t xml:space="preserve"> </w:t>
      </w:r>
      <w:r>
        <w:t>2018</w:t>
      </w:r>
      <w:r w:rsidR="00D1773A">
        <w:t xml:space="preserve">, </w:t>
      </w:r>
      <w:r w:rsidR="00530DDF">
        <w:t xml:space="preserve">Forecasted Statement of Financial Position </w:t>
      </w:r>
      <w:r w:rsidR="00F320D5">
        <w:t>and</w:t>
      </w:r>
      <w:r w:rsidR="00A06A09">
        <w:t xml:space="preserve"> Statement of Financial Performance for the year ended 31 December 2018 </w:t>
      </w:r>
      <w:r>
        <w:t>were circulated to the Board via OneDrive.</w:t>
      </w:r>
    </w:p>
    <w:p w:rsidR="00C255B6" w:rsidRDefault="002B4406" w:rsidP="00953775">
      <w:pPr>
        <w:ind w:left="720" w:hanging="720"/>
        <w:jc w:val="both"/>
      </w:pPr>
      <w:r>
        <w:t>2</w:t>
      </w:r>
      <w:r w:rsidR="001B436E" w:rsidRPr="00AE3BCE">
        <w:t>.1.2</w:t>
      </w:r>
      <w:r w:rsidR="001B436E" w:rsidRPr="00AE3BCE">
        <w:tab/>
      </w:r>
      <w:r w:rsidR="00953775">
        <w:t>Parent Donations received to date stand at $</w:t>
      </w:r>
      <w:r w:rsidR="00C255B6">
        <w:t>122,744</w:t>
      </w:r>
      <w:r w:rsidR="00953775">
        <w:t>.</w:t>
      </w:r>
      <w:r w:rsidR="001C437A">
        <w:t xml:space="preserve"> </w:t>
      </w:r>
      <w:r w:rsidR="00C255B6">
        <w:t xml:space="preserve">This is 70% </w:t>
      </w:r>
      <w:r w:rsidR="001E7C88">
        <w:t>of the total expected.</w:t>
      </w:r>
    </w:p>
    <w:p w:rsidR="00953775" w:rsidRDefault="00953775" w:rsidP="00953775">
      <w:pPr>
        <w:ind w:left="720" w:hanging="720"/>
        <w:jc w:val="both"/>
      </w:pPr>
      <w:r>
        <w:t>2.1.3</w:t>
      </w:r>
      <w:r>
        <w:tab/>
      </w:r>
      <w:r w:rsidR="00A03EF0">
        <w:t xml:space="preserve">Income and Expenditure Summary currently shows a </w:t>
      </w:r>
      <w:r w:rsidR="004B68BD">
        <w:t xml:space="preserve">projected </w:t>
      </w:r>
      <w:r w:rsidR="00A03EF0">
        <w:t>Net Deficit of $10,599</w:t>
      </w:r>
      <w:r w:rsidR="004B68BD">
        <w:t xml:space="preserve"> for 2018.</w:t>
      </w:r>
    </w:p>
    <w:p w:rsidR="00251B25" w:rsidRDefault="002B4406" w:rsidP="00251B25">
      <w:pPr>
        <w:ind w:left="720" w:hanging="720"/>
        <w:jc w:val="both"/>
      </w:pPr>
      <w:r w:rsidRPr="002B4406">
        <w:t>2</w:t>
      </w:r>
      <w:r w:rsidR="00251B25" w:rsidRPr="002B4406">
        <w:t>.1.</w:t>
      </w:r>
      <w:r w:rsidR="003C766D">
        <w:t>4</w:t>
      </w:r>
      <w:r w:rsidR="00251B25" w:rsidRPr="002B4406">
        <w:tab/>
        <w:t>It was moved that the Board accept the Financial Reports and Creditors totalling $</w:t>
      </w:r>
      <w:r w:rsidR="0003183C">
        <w:t>55,081.09</w:t>
      </w:r>
      <w:r w:rsidR="00251B25" w:rsidRPr="002B4406">
        <w:t xml:space="preserve"> be approved for payment and payments including funds transfers totalling $</w:t>
      </w:r>
      <w:r w:rsidR="0003183C">
        <w:t>476,502.77</w:t>
      </w:r>
      <w:r w:rsidR="00251B25" w:rsidRPr="002B4406">
        <w:t xml:space="preserve"> be accepted as paid. (</w:t>
      </w:r>
      <w:r w:rsidR="0003183C">
        <w:t>Jude Walter</w:t>
      </w:r>
      <w:r w:rsidR="00CF5153">
        <w:t xml:space="preserve">/Michael Berry). </w:t>
      </w:r>
      <w:r w:rsidR="00251B25" w:rsidRPr="002B4406">
        <w:t>Carried.</w:t>
      </w:r>
    </w:p>
    <w:p w:rsidR="000104A7" w:rsidRDefault="000104A7" w:rsidP="00D1773A">
      <w:pPr>
        <w:ind w:left="720" w:hanging="720"/>
        <w:jc w:val="both"/>
      </w:pPr>
    </w:p>
    <w:p w:rsidR="00587EE2" w:rsidRDefault="00C255B6" w:rsidP="00D1773A">
      <w:pPr>
        <w:ind w:left="720" w:hanging="720"/>
        <w:jc w:val="both"/>
        <w:rPr>
          <w:i/>
        </w:rPr>
      </w:pPr>
      <w:r>
        <w:t>2.2</w:t>
      </w:r>
      <w:r>
        <w:tab/>
      </w:r>
      <w:r w:rsidR="004B68BD">
        <w:t xml:space="preserve">2019 </w:t>
      </w:r>
      <w:r w:rsidRPr="00C255B6">
        <w:rPr>
          <w:i/>
        </w:rPr>
        <w:t>Draft Budget</w:t>
      </w:r>
    </w:p>
    <w:p w:rsidR="00C255B6" w:rsidRDefault="00A03EF0" w:rsidP="00D1773A">
      <w:pPr>
        <w:ind w:left="720" w:hanging="720"/>
        <w:jc w:val="both"/>
      </w:pPr>
      <w:r>
        <w:t>2.2.1</w:t>
      </w:r>
      <w:r>
        <w:tab/>
      </w:r>
      <w:proofErr w:type="spellStart"/>
      <w:r>
        <w:t>Nemia</w:t>
      </w:r>
      <w:proofErr w:type="spellEnd"/>
      <w:r>
        <w:t xml:space="preserve"> and Linley have been working on reducing the </w:t>
      </w:r>
      <w:r w:rsidR="003C766D">
        <w:t xml:space="preserve">draft Budget deficit. </w:t>
      </w:r>
    </w:p>
    <w:p w:rsidR="003C766D" w:rsidRDefault="003C766D" w:rsidP="00D1773A">
      <w:pPr>
        <w:ind w:left="720" w:hanging="720"/>
        <w:jc w:val="both"/>
      </w:pPr>
      <w:r>
        <w:t>2.2.2</w:t>
      </w:r>
      <w:r>
        <w:tab/>
        <w:t>We are expecting a</w:t>
      </w:r>
      <w:r w:rsidR="004B68BD">
        <w:t>n increase of roughly</w:t>
      </w:r>
      <w:r>
        <w:t xml:space="preserve"> 1.6</w:t>
      </w:r>
      <w:r w:rsidR="004B68BD">
        <w:t>0</w:t>
      </w:r>
      <w:r>
        <w:t>%</w:t>
      </w:r>
      <w:r w:rsidR="00FE58A9">
        <w:t xml:space="preserve"> </w:t>
      </w:r>
      <w:bookmarkStart w:id="0" w:name="_GoBack"/>
      <w:bookmarkEnd w:id="0"/>
      <w:r w:rsidR="004B68BD">
        <w:t>in Operations Grant for 2019.</w:t>
      </w:r>
    </w:p>
    <w:p w:rsidR="003C766D" w:rsidRDefault="003C766D" w:rsidP="00D1773A">
      <w:pPr>
        <w:ind w:left="720" w:hanging="720"/>
        <w:jc w:val="both"/>
      </w:pPr>
      <w:r>
        <w:t>2.2.3</w:t>
      </w:r>
      <w:r>
        <w:tab/>
        <w:t xml:space="preserve">The Budget </w:t>
      </w:r>
      <w:proofErr w:type="gramStart"/>
      <w:r>
        <w:t>will be presented</w:t>
      </w:r>
      <w:proofErr w:type="gramEnd"/>
      <w:r>
        <w:t xml:space="preserve"> at the next Board of Trustees meeting.</w:t>
      </w:r>
    </w:p>
    <w:p w:rsidR="003C766D" w:rsidRDefault="003C766D" w:rsidP="00CC5ADA">
      <w:pPr>
        <w:jc w:val="both"/>
      </w:pPr>
    </w:p>
    <w:p w:rsidR="00587EE2" w:rsidRDefault="00587EE2" w:rsidP="00587EE2">
      <w:pPr>
        <w:jc w:val="both"/>
        <w:rPr>
          <w:b/>
        </w:rPr>
      </w:pPr>
      <w:r>
        <w:rPr>
          <w:b/>
        </w:rPr>
        <w:t>3</w:t>
      </w:r>
      <w:r w:rsidRPr="00AD7F4C">
        <w:rPr>
          <w:b/>
        </w:rPr>
        <w:t>.</w:t>
      </w:r>
      <w:r w:rsidRPr="00AD7F4C">
        <w:rPr>
          <w:b/>
        </w:rPr>
        <w:tab/>
      </w:r>
      <w:r w:rsidR="00F524B8">
        <w:rPr>
          <w:b/>
        </w:rPr>
        <w:t>Strategic Discussions</w:t>
      </w:r>
    </w:p>
    <w:p w:rsidR="00F524B8" w:rsidRDefault="00F524B8" w:rsidP="00CF5153">
      <w:pPr>
        <w:ind w:left="720" w:hanging="720"/>
        <w:jc w:val="both"/>
        <w:rPr>
          <w:i/>
        </w:rPr>
      </w:pPr>
      <w:r>
        <w:t>3.1</w:t>
      </w:r>
      <w:r>
        <w:tab/>
      </w:r>
      <w:r w:rsidR="006306A0">
        <w:rPr>
          <w:i/>
        </w:rPr>
        <w:t>RTLB Manager’s Report (Roseanne Gibson)</w:t>
      </w:r>
    </w:p>
    <w:p w:rsidR="00035EBB" w:rsidRDefault="00035EBB" w:rsidP="00CF5153">
      <w:pPr>
        <w:ind w:left="720" w:hanging="720"/>
        <w:jc w:val="both"/>
      </w:pPr>
      <w:r>
        <w:t>3.1.1</w:t>
      </w:r>
      <w:r>
        <w:tab/>
        <w:t>Roseanne Gibson spoke to her tables report.</w:t>
      </w:r>
    </w:p>
    <w:p w:rsidR="00035EBB" w:rsidRDefault="00035EBB" w:rsidP="00CF5153">
      <w:pPr>
        <w:ind w:left="720" w:hanging="720"/>
        <w:jc w:val="both"/>
      </w:pPr>
      <w:r>
        <w:t>3.1.2</w:t>
      </w:r>
      <w:r>
        <w:tab/>
        <w:t>On behalf of the Cluster 8 RTLB</w:t>
      </w:r>
      <w:r w:rsidR="00345B25">
        <w:t xml:space="preserve"> </w:t>
      </w:r>
      <w:r>
        <w:t>Roseanne thanked the Board of Trustees for the afternoon tea.</w:t>
      </w:r>
    </w:p>
    <w:p w:rsidR="00035EBB" w:rsidRDefault="00AC5CB3" w:rsidP="00CF5153">
      <w:pPr>
        <w:ind w:left="720" w:hanging="720"/>
        <w:jc w:val="both"/>
      </w:pPr>
      <w:r>
        <w:lastRenderedPageBreak/>
        <w:t>3.1.3</w:t>
      </w:r>
      <w:r>
        <w:tab/>
        <w:t>One RTLB is retiring at the end of 2018 and another is requesting 2 terms unpaid lea</w:t>
      </w:r>
      <w:r w:rsidR="00B67A9E">
        <w:t xml:space="preserve">ve in 2019. Her request will be </w:t>
      </w:r>
      <w:r>
        <w:t>discus</w:t>
      </w:r>
      <w:r w:rsidR="00BE6C17">
        <w:t>sed In C</w:t>
      </w:r>
      <w:r>
        <w:t>ommittee.</w:t>
      </w:r>
    </w:p>
    <w:p w:rsidR="00AC5CB3" w:rsidRDefault="00AC5CB3" w:rsidP="00CF5153">
      <w:pPr>
        <w:ind w:left="720" w:hanging="720"/>
        <w:jc w:val="both"/>
        <w:rPr>
          <w:i/>
        </w:rPr>
      </w:pPr>
      <w:r>
        <w:t>3.1.4</w:t>
      </w:r>
      <w:r>
        <w:tab/>
      </w:r>
      <w:r w:rsidR="00BE6C17">
        <w:t xml:space="preserve">The Board thanked Roseanne for her report and for all </w:t>
      </w:r>
      <w:r w:rsidR="00345B25">
        <w:t>her</w:t>
      </w:r>
      <w:r w:rsidR="00BE6C17">
        <w:t xml:space="preserve"> hard work</w:t>
      </w:r>
      <w:r w:rsidR="00B67A9E">
        <w:t xml:space="preserve"> and remaining positive in what has been a difficult year</w:t>
      </w:r>
    </w:p>
    <w:p w:rsidR="00B67A9E" w:rsidRDefault="00B67A9E" w:rsidP="00CF5153">
      <w:pPr>
        <w:jc w:val="both"/>
      </w:pPr>
    </w:p>
    <w:p w:rsidR="00CF5153" w:rsidRDefault="00587EE2" w:rsidP="00CF5153">
      <w:pPr>
        <w:jc w:val="both"/>
        <w:rPr>
          <w:i/>
        </w:rPr>
      </w:pPr>
      <w:r>
        <w:t>3</w:t>
      </w:r>
      <w:r w:rsidR="00F524B8">
        <w:t>.2</w:t>
      </w:r>
      <w:r w:rsidRPr="00D90C01">
        <w:tab/>
      </w:r>
      <w:r>
        <w:rPr>
          <w:i/>
        </w:rPr>
        <w:t xml:space="preserve">Curriculum Report – </w:t>
      </w:r>
      <w:r>
        <w:rPr>
          <w:i/>
        </w:rPr>
        <w:tab/>
      </w:r>
      <w:r w:rsidR="006306A0">
        <w:rPr>
          <w:i/>
        </w:rPr>
        <w:t>Achievement Data (Senior Leaders)</w:t>
      </w:r>
    </w:p>
    <w:p w:rsidR="00C556BB" w:rsidRDefault="00B67A9E" w:rsidP="00C556BB">
      <w:pPr>
        <w:ind w:left="720" w:hanging="720"/>
        <w:jc w:val="both"/>
      </w:pPr>
      <w:r>
        <w:t>3.2.1</w:t>
      </w:r>
      <w:r>
        <w:tab/>
      </w:r>
      <w:r w:rsidR="00345B25">
        <w:t xml:space="preserve">Megan </w:t>
      </w:r>
      <w:proofErr w:type="spellStart"/>
      <w:r w:rsidR="00345B25">
        <w:t>Clotworthy</w:t>
      </w:r>
      <w:proofErr w:type="spellEnd"/>
      <w:r w:rsidR="00345B25">
        <w:t xml:space="preserve"> </w:t>
      </w:r>
      <w:r w:rsidR="00ED45D7">
        <w:t xml:space="preserve">and Felicity Boyd </w:t>
      </w:r>
      <w:r w:rsidR="00345B25">
        <w:t>presented the end of year data to the Board.</w:t>
      </w:r>
    </w:p>
    <w:p w:rsidR="000104A7" w:rsidRDefault="00345B25" w:rsidP="00C556BB">
      <w:pPr>
        <w:ind w:left="720" w:hanging="720"/>
        <w:jc w:val="both"/>
      </w:pPr>
      <w:r>
        <w:t>3.2.2</w:t>
      </w:r>
      <w:r>
        <w:tab/>
        <w:t xml:space="preserve">Senior Leaders are very pleased with the end of year Academic Achievement </w:t>
      </w:r>
      <w:r w:rsidR="000104A7">
        <w:t>data.</w:t>
      </w:r>
    </w:p>
    <w:p w:rsidR="00345B25" w:rsidRDefault="00345B25" w:rsidP="00C556BB">
      <w:pPr>
        <w:ind w:left="720" w:hanging="720"/>
        <w:jc w:val="both"/>
      </w:pPr>
      <w:r>
        <w:t>3.2.3</w:t>
      </w:r>
      <w:r>
        <w:tab/>
      </w:r>
      <w:r w:rsidR="000104A7">
        <w:t>There are still some areas to work on but overall the targets set in the 2018 Strategic Plan has been achieved.</w:t>
      </w:r>
    </w:p>
    <w:p w:rsidR="000104A7" w:rsidRDefault="000104A7" w:rsidP="00C556BB">
      <w:pPr>
        <w:ind w:left="720" w:hanging="720"/>
        <w:jc w:val="both"/>
      </w:pPr>
      <w:r>
        <w:t>3.2.4</w:t>
      </w:r>
      <w:r>
        <w:tab/>
        <w:t xml:space="preserve">Next year the </w:t>
      </w:r>
      <w:proofErr w:type="spellStart"/>
      <w:r>
        <w:t>Kahui</w:t>
      </w:r>
      <w:proofErr w:type="spellEnd"/>
      <w:r>
        <w:t xml:space="preserve"> </w:t>
      </w:r>
      <w:proofErr w:type="spellStart"/>
      <w:r>
        <w:t>Ako</w:t>
      </w:r>
      <w:proofErr w:type="spellEnd"/>
      <w:r>
        <w:t xml:space="preserve"> will look at how they assess Pacific Island students and how to engage them in learning in a way relevant to them.</w:t>
      </w:r>
    </w:p>
    <w:p w:rsidR="000104A7" w:rsidRDefault="000104A7" w:rsidP="00C556BB">
      <w:pPr>
        <w:ind w:left="720" w:hanging="720"/>
        <w:jc w:val="both"/>
      </w:pPr>
      <w:r>
        <w:t>3.2.5</w:t>
      </w:r>
      <w:r>
        <w:tab/>
        <w:t>The Board of Trustees thanked Megan</w:t>
      </w:r>
      <w:r w:rsidR="00ED45D7">
        <w:t xml:space="preserve"> and Felicity for their</w:t>
      </w:r>
      <w:r>
        <w:t xml:space="preserve"> report and congratulated the school leaders and teachers on excellent results. Board Chair will write to all staff congratulating them on the results.</w:t>
      </w:r>
    </w:p>
    <w:p w:rsidR="000104A7" w:rsidRDefault="000104A7" w:rsidP="000104A7">
      <w:pPr>
        <w:ind w:left="720" w:hanging="720"/>
        <w:jc w:val="both"/>
      </w:pPr>
    </w:p>
    <w:p w:rsidR="000104A7" w:rsidRDefault="000104A7" w:rsidP="000104A7">
      <w:pPr>
        <w:ind w:left="720" w:hanging="720"/>
        <w:jc w:val="both"/>
        <w:rPr>
          <w:i/>
        </w:rPr>
      </w:pPr>
      <w:r>
        <w:t>3.3</w:t>
      </w:r>
      <w:r>
        <w:tab/>
      </w:r>
      <w:r w:rsidRPr="000104A7">
        <w:rPr>
          <w:i/>
        </w:rPr>
        <w:t>Curriculum Report -</w:t>
      </w:r>
      <w:r>
        <w:t xml:space="preserve"> </w:t>
      </w:r>
      <w:r>
        <w:rPr>
          <w:i/>
        </w:rPr>
        <w:t>Technology in the NZ Curriculum (Felicity Boyd)</w:t>
      </w:r>
    </w:p>
    <w:p w:rsidR="000104A7" w:rsidRDefault="000104A7" w:rsidP="000104A7">
      <w:pPr>
        <w:ind w:left="720" w:hanging="720"/>
        <w:jc w:val="both"/>
      </w:pPr>
      <w:r>
        <w:t>3.3.1</w:t>
      </w:r>
      <w:r>
        <w:tab/>
        <w:t>Felicity gave a presentation on Technology in the NZ Curriculum and the implementation of the Digital Technology Curriculum which</w:t>
      </w:r>
      <w:r w:rsidR="00935FEE">
        <w:t xml:space="preserve"> </w:t>
      </w:r>
      <w:r>
        <w:t>is mandatory as of 2019.</w:t>
      </w:r>
    </w:p>
    <w:p w:rsidR="00935FEE" w:rsidRDefault="00935FEE" w:rsidP="000104A7">
      <w:pPr>
        <w:ind w:left="720" w:hanging="720"/>
        <w:jc w:val="both"/>
      </w:pPr>
      <w:r>
        <w:t>3.3.2</w:t>
      </w:r>
      <w:r>
        <w:tab/>
        <w:t xml:space="preserve">Felicity spoke to the parents present about how technology is used in the classroom and the introduction of BYOD at Year 3 level in 2019.  </w:t>
      </w:r>
    </w:p>
    <w:p w:rsidR="00935FEE" w:rsidRDefault="00935FEE" w:rsidP="000104A7">
      <w:pPr>
        <w:ind w:left="720" w:hanging="720"/>
        <w:jc w:val="both"/>
      </w:pPr>
      <w:r>
        <w:t>3.3.3</w:t>
      </w:r>
      <w:r>
        <w:tab/>
        <w:t>Felicity explained that it was not compulsory for students to have their own laptop as there are laptops available in the classroom. She is also working with TTS to help get funding for more classroom laptops.</w:t>
      </w:r>
    </w:p>
    <w:p w:rsidR="00935FEE" w:rsidRDefault="00935FEE" w:rsidP="000104A7">
      <w:pPr>
        <w:ind w:left="720" w:hanging="720"/>
        <w:jc w:val="both"/>
      </w:pPr>
      <w:r>
        <w:t>3.3.4</w:t>
      </w:r>
      <w:r>
        <w:tab/>
        <w:t>There will be further parent information evenings held early next year about how we are implementing the new Digital Technology Curriculum.</w:t>
      </w:r>
    </w:p>
    <w:p w:rsidR="00935FEE" w:rsidRDefault="00935FEE" w:rsidP="000104A7">
      <w:pPr>
        <w:ind w:left="720" w:hanging="720"/>
        <w:jc w:val="both"/>
      </w:pPr>
      <w:r>
        <w:t>3.3.5</w:t>
      </w:r>
      <w:r>
        <w:tab/>
        <w:t>The Board thanked Felicity for her report and all the work she is doing with technology in the school.</w:t>
      </w:r>
    </w:p>
    <w:p w:rsidR="000104A7" w:rsidRPr="00B67A9E" w:rsidRDefault="000104A7" w:rsidP="00C556BB">
      <w:pPr>
        <w:ind w:left="720" w:hanging="720"/>
        <w:jc w:val="both"/>
      </w:pPr>
    </w:p>
    <w:p w:rsidR="008A2834" w:rsidRDefault="000104A7" w:rsidP="00CB6BB1">
      <w:pPr>
        <w:jc w:val="both"/>
        <w:rPr>
          <w:i/>
        </w:rPr>
      </w:pPr>
      <w:r>
        <w:t>3.4</w:t>
      </w:r>
      <w:r w:rsidR="008A2834" w:rsidRPr="008A2834">
        <w:tab/>
      </w:r>
      <w:r w:rsidR="0002045F">
        <w:rPr>
          <w:i/>
        </w:rPr>
        <w:t>Principal’s</w:t>
      </w:r>
      <w:r w:rsidR="008A2834" w:rsidRPr="008A2834">
        <w:rPr>
          <w:i/>
        </w:rPr>
        <w:t xml:space="preserve"> Report</w:t>
      </w:r>
    </w:p>
    <w:p w:rsidR="008A2834" w:rsidRDefault="00E73190" w:rsidP="00CB6BB1">
      <w:pPr>
        <w:ind w:left="720" w:hanging="720"/>
        <w:jc w:val="both"/>
      </w:pPr>
      <w:r>
        <w:t>3.4</w:t>
      </w:r>
      <w:r w:rsidR="008A2834">
        <w:t>.1</w:t>
      </w:r>
      <w:r w:rsidR="008A2834">
        <w:tab/>
      </w:r>
      <w:r w:rsidR="0073248A">
        <w:t>Linley spoke to her tab</w:t>
      </w:r>
      <w:r w:rsidR="006A6048">
        <w:t>le</w:t>
      </w:r>
      <w:r w:rsidR="0073248A">
        <w:t>d report.</w:t>
      </w:r>
    </w:p>
    <w:p w:rsidR="0073248A" w:rsidRDefault="00E73190" w:rsidP="00CB6BB1">
      <w:pPr>
        <w:ind w:left="720" w:hanging="720"/>
        <w:jc w:val="both"/>
      </w:pPr>
      <w:r>
        <w:t>3.4</w:t>
      </w:r>
      <w:r w:rsidR="006A6048">
        <w:t>.2</w:t>
      </w:r>
      <w:r w:rsidR="006A6048">
        <w:tab/>
        <w:t>The roll stands at</w:t>
      </w:r>
      <w:r w:rsidR="00C90D7E">
        <w:t xml:space="preserve"> </w:t>
      </w:r>
      <w:r w:rsidR="00983875">
        <w:t>6</w:t>
      </w:r>
      <w:r w:rsidR="007932C5">
        <w:t>44</w:t>
      </w:r>
      <w:r w:rsidR="0073248A">
        <w:t xml:space="preserve">. It was </w:t>
      </w:r>
      <w:r w:rsidR="007932C5">
        <w:t>659</w:t>
      </w:r>
      <w:r w:rsidR="0073248A">
        <w:t xml:space="preserve"> as at the same time last year.</w:t>
      </w:r>
      <w:r w:rsidR="00CB6BB1">
        <w:t xml:space="preserve"> We still have a number of out-of-zone students.</w:t>
      </w:r>
    </w:p>
    <w:p w:rsidR="00C95F23" w:rsidRDefault="00C95F23" w:rsidP="00CB6BB1">
      <w:pPr>
        <w:ind w:left="720" w:hanging="720"/>
        <w:jc w:val="both"/>
      </w:pPr>
      <w:r>
        <w:t>3.4.3</w:t>
      </w:r>
      <w:r>
        <w:tab/>
        <w:t>Two Year 5 boys have been stood down for gross misconduct.</w:t>
      </w:r>
    </w:p>
    <w:p w:rsidR="00C95F23" w:rsidRDefault="00C95F23" w:rsidP="00CB6BB1">
      <w:pPr>
        <w:ind w:left="720" w:hanging="720"/>
        <w:jc w:val="both"/>
      </w:pPr>
      <w:r>
        <w:t>3.4.4</w:t>
      </w:r>
      <w:r>
        <w:tab/>
        <w:t>We hope to make Maths more Inquiry based next year.</w:t>
      </w:r>
    </w:p>
    <w:p w:rsidR="00C95F23" w:rsidRDefault="00C95F23" w:rsidP="00CB6BB1">
      <w:pPr>
        <w:ind w:left="720" w:hanging="720"/>
        <w:jc w:val="both"/>
      </w:pPr>
      <w:r>
        <w:t>3.4.5</w:t>
      </w:r>
      <w:r>
        <w:tab/>
        <w:t xml:space="preserve">Our website is being updated and is due to go ‘live’ on 21 January. This is a good time for the Board to consider what content they would like on the Board of Trustees page of the website </w:t>
      </w:r>
      <w:proofErr w:type="spellStart"/>
      <w:r>
        <w:t>eg</w:t>
      </w:r>
      <w:proofErr w:type="spellEnd"/>
      <w:r>
        <w:t xml:space="preserve"> the Complaints Procedure, how to contact the Board.</w:t>
      </w:r>
    </w:p>
    <w:p w:rsidR="00D2267E" w:rsidRDefault="00C95F23" w:rsidP="00CB6BB1">
      <w:pPr>
        <w:ind w:left="720" w:hanging="720"/>
        <w:jc w:val="both"/>
      </w:pPr>
      <w:r>
        <w:t>3.4.6</w:t>
      </w:r>
      <w:r w:rsidR="00D2267E">
        <w:tab/>
        <w:t xml:space="preserve">The Principal’s </w:t>
      </w:r>
      <w:proofErr w:type="spellStart"/>
      <w:r w:rsidR="00D2267E">
        <w:t>Kahui</w:t>
      </w:r>
      <w:proofErr w:type="spellEnd"/>
      <w:r w:rsidR="00D2267E">
        <w:t xml:space="preserve"> </w:t>
      </w:r>
      <w:proofErr w:type="spellStart"/>
      <w:r w:rsidR="00D2267E">
        <w:t>Ako</w:t>
      </w:r>
      <w:proofErr w:type="spellEnd"/>
      <w:r w:rsidR="00D2267E">
        <w:t xml:space="preserve"> Report was made available to the Board via OneDrive.</w:t>
      </w:r>
    </w:p>
    <w:p w:rsidR="00D2267E" w:rsidRDefault="00C95F23" w:rsidP="00CB6BB1">
      <w:pPr>
        <w:ind w:left="720" w:hanging="720"/>
        <w:jc w:val="both"/>
      </w:pPr>
      <w:r>
        <w:t>3.4.7</w:t>
      </w:r>
      <w:r w:rsidR="00D2267E">
        <w:tab/>
        <w:t xml:space="preserve">The Principal </w:t>
      </w:r>
      <w:r w:rsidR="00CC43AC">
        <w:t>has</w:t>
      </w:r>
      <w:r w:rsidR="00D2267E">
        <w:t xml:space="preserve"> once again </w:t>
      </w:r>
      <w:r w:rsidR="00CC43AC">
        <w:t>been invited to be on the Prime Minister’s Award panel.</w:t>
      </w:r>
    </w:p>
    <w:p w:rsidR="00CC43AC" w:rsidRDefault="00C95F23" w:rsidP="00CB6BB1">
      <w:pPr>
        <w:ind w:left="720" w:hanging="720"/>
        <w:jc w:val="both"/>
      </w:pPr>
      <w:r>
        <w:t>3.4.8</w:t>
      </w:r>
      <w:r w:rsidR="00CC43AC">
        <w:tab/>
        <w:t>The Board of Trustees approved an application for concurrence for the Principal in recognition of the increased work resulting from RTLB Host School Principal. The Board accepts responsibility for the payment of this additional remuneration. (Jude Walter/</w:t>
      </w:r>
      <w:proofErr w:type="spellStart"/>
      <w:r w:rsidR="00CC43AC">
        <w:t>Karyn</w:t>
      </w:r>
      <w:proofErr w:type="spellEnd"/>
      <w:r w:rsidR="00CC43AC">
        <w:t xml:space="preserve"> </w:t>
      </w:r>
      <w:proofErr w:type="spellStart"/>
      <w:r w:rsidR="00CC43AC">
        <w:t>Kurzeja</w:t>
      </w:r>
      <w:proofErr w:type="spellEnd"/>
      <w:r w:rsidR="00CC43AC">
        <w:t>). Carried.</w:t>
      </w:r>
    </w:p>
    <w:p w:rsidR="00C95F23" w:rsidRDefault="00C95F23" w:rsidP="00CB6BB1">
      <w:pPr>
        <w:ind w:left="720" w:hanging="720"/>
        <w:jc w:val="both"/>
      </w:pPr>
      <w:r>
        <w:t>3.4.9</w:t>
      </w:r>
      <w:r>
        <w:tab/>
        <w:t>Linley thanked the Board for their governance and support throughout the year.</w:t>
      </w:r>
    </w:p>
    <w:p w:rsidR="00117B85" w:rsidRDefault="00E73190" w:rsidP="00CB6BB1">
      <w:pPr>
        <w:ind w:left="720" w:hanging="720"/>
        <w:jc w:val="both"/>
      </w:pPr>
      <w:r>
        <w:t>3.4</w:t>
      </w:r>
      <w:r w:rsidR="00C95F23">
        <w:t>.10</w:t>
      </w:r>
      <w:r w:rsidR="00117B85">
        <w:tab/>
        <w:t>It was moved that the Board of Trustees accept the staffing as reported, accepts this report and moves into committee to discuss staffing</w:t>
      </w:r>
      <w:r w:rsidR="00CD75F7">
        <w:t xml:space="preserve">, </w:t>
      </w:r>
      <w:r w:rsidR="00117B85">
        <w:t>(</w:t>
      </w:r>
      <w:r w:rsidR="00CC43AC">
        <w:t>Linley Myers/Owen Sinclair</w:t>
      </w:r>
      <w:r w:rsidR="00117B85">
        <w:t>). Carried.</w:t>
      </w:r>
    </w:p>
    <w:p w:rsidR="006306A0" w:rsidRDefault="006306A0" w:rsidP="00CB6BB1">
      <w:pPr>
        <w:ind w:left="720" w:hanging="720"/>
        <w:jc w:val="both"/>
      </w:pPr>
    </w:p>
    <w:p w:rsidR="006306A0" w:rsidRDefault="00E73190" w:rsidP="00CB6BB1">
      <w:pPr>
        <w:ind w:left="720" w:hanging="720"/>
        <w:jc w:val="both"/>
        <w:rPr>
          <w:i/>
        </w:rPr>
      </w:pPr>
      <w:r>
        <w:t>3.5</w:t>
      </w:r>
      <w:r w:rsidR="006306A0">
        <w:tab/>
      </w:r>
      <w:r w:rsidR="001304BE" w:rsidRPr="001304BE">
        <w:rPr>
          <w:i/>
        </w:rPr>
        <w:t>Charter and Strategic Plan</w:t>
      </w:r>
    </w:p>
    <w:p w:rsidR="001304BE" w:rsidRDefault="00E73190" w:rsidP="00CB6BB1">
      <w:pPr>
        <w:ind w:left="720" w:hanging="720"/>
        <w:jc w:val="both"/>
      </w:pPr>
      <w:r>
        <w:t>3.5</w:t>
      </w:r>
      <w:r w:rsidR="00935FEE">
        <w:t>.1</w:t>
      </w:r>
      <w:r w:rsidR="00935FEE">
        <w:tab/>
        <w:t xml:space="preserve">A draft copy of the Charter and Strategic Plan 2019 – 2021 was made available to the </w:t>
      </w:r>
      <w:r w:rsidR="00454D59">
        <w:t>Board</w:t>
      </w:r>
      <w:r w:rsidR="00935FEE">
        <w:t xml:space="preserve"> on OneDrive.</w:t>
      </w:r>
    </w:p>
    <w:p w:rsidR="00E73190" w:rsidRDefault="00E73190" w:rsidP="00CB6BB1">
      <w:pPr>
        <w:ind w:left="720" w:hanging="720"/>
        <w:jc w:val="both"/>
      </w:pPr>
      <w:r>
        <w:t>3.5.2</w:t>
      </w:r>
      <w:r>
        <w:tab/>
        <w:t>The Board and Senior Management will meet at ROPS on Sunday 03 February 2019 from 9am – 12pm to go over the Strategic Plan.</w:t>
      </w:r>
    </w:p>
    <w:p w:rsidR="001304BE" w:rsidRDefault="001304BE" w:rsidP="00CB6BB1">
      <w:pPr>
        <w:ind w:left="720" w:hanging="720"/>
        <w:jc w:val="both"/>
        <w:rPr>
          <w:i/>
        </w:rPr>
      </w:pPr>
    </w:p>
    <w:p w:rsidR="001304BE" w:rsidRDefault="00E73190" w:rsidP="00CB6BB1">
      <w:pPr>
        <w:ind w:left="720" w:hanging="720"/>
        <w:jc w:val="both"/>
        <w:rPr>
          <w:i/>
        </w:rPr>
      </w:pPr>
      <w:r>
        <w:t>3.6</w:t>
      </w:r>
      <w:r w:rsidR="001304BE">
        <w:tab/>
      </w:r>
      <w:r w:rsidR="001304BE">
        <w:rPr>
          <w:i/>
        </w:rPr>
        <w:t>Procedure for Enrolments</w:t>
      </w:r>
    </w:p>
    <w:p w:rsidR="001304BE" w:rsidRDefault="00454D59" w:rsidP="00CB6BB1">
      <w:pPr>
        <w:ind w:left="720" w:hanging="720"/>
        <w:jc w:val="both"/>
      </w:pPr>
      <w:r>
        <w:t>3.6.1</w:t>
      </w:r>
      <w:r>
        <w:tab/>
        <w:t>NAG 6 Procedure 9 Class Placement has been updated.</w:t>
      </w:r>
    </w:p>
    <w:p w:rsidR="00454D59" w:rsidRDefault="00454D59" w:rsidP="00CB6BB1">
      <w:pPr>
        <w:ind w:left="720" w:hanging="720"/>
        <w:jc w:val="both"/>
      </w:pPr>
      <w:r>
        <w:t>3.6.2</w:t>
      </w:r>
      <w:r>
        <w:tab/>
        <w:t>The Board approved the chances to the procedure. (Linley Myers/Owen Sinclair) Carried.</w:t>
      </w:r>
    </w:p>
    <w:p w:rsidR="00454D59" w:rsidRDefault="00454D59" w:rsidP="00CB6BB1">
      <w:pPr>
        <w:ind w:left="720" w:hanging="720"/>
        <w:jc w:val="both"/>
        <w:rPr>
          <w:i/>
        </w:rPr>
      </w:pPr>
    </w:p>
    <w:p w:rsidR="001304BE" w:rsidRPr="001304BE" w:rsidRDefault="001304BE" w:rsidP="00CB6BB1">
      <w:pPr>
        <w:ind w:left="720" w:hanging="720"/>
        <w:jc w:val="both"/>
        <w:rPr>
          <w:i/>
        </w:rPr>
      </w:pPr>
      <w:r>
        <w:t>3.7</w:t>
      </w:r>
      <w:r>
        <w:tab/>
      </w:r>
      <w:r>
        <w:rPr>
          <w:i/>
        </w:rPr>
        <w:t xml:space="preserve">Complaints and Concerns to the </w:t>
      </w:r>
      <w:r w:rsidR="00345B25">
        <w:rPr>
          <w:i/>
        </w:rPr>
        <w:t>Board</w:t>
      </w:r>
    </w:p>
    <w:p w:rsidR="008A2834" w:rsidRDefault="00D2267E" w:rsidP="00D2267E">
      <w:pPr>
        <w:ind w:left="720" w:hanging="720"/>
        <w:jc w:val="both"/>
      </w:pPr>
      <w:r>
        <w:t>3.7.1</w:t>
      </w:r>
      <w:r>
        <w:tab/>
        <w:t>Our Complaints Policy is in line with other schools. Jude Walter, Linley Myers and Owen Sinclair will meet to look at our Complaints Procedure.</w:t>
      </w:r>
    </w:p>
    <w:p w:rsidR="00D2267E" w:rsidRDefault="00D2267E" w:rsidP="00D2267E">
      <w:pPr>
        <w:ind w:left="720" w:hanging="720"/>
        <w:jc w:val="both"/>
      </w:pPr>
    </w:p>
    <w:p w:rsidR="00554C44" w:rsidRDefault="00587EE2" w:rsidP="007574B4">
      <w:pPr>
        <w:jc w:val="both"/>
        <w:rPr>
          <w:i/>
        </w:rPr>
      </w:pPr>
      <w:r w:rsidRPr="00F524B8">
        <w:rPr>
          <w:b/>
        </w:rPr>
        <w:t>4</w:t>
      </w:r>
      <w:r w:rsidR="00FB0136">
        <w:t>.</w:t>
      </w:r>
      <w:r w:rsidR="00554C44">
        <w:tab/>
      </w:r>
      <w:r w:rsidR="00F524B8" w:rsidRPr="00F524B8">
        <w:rPr>
          <w:b/>
        </w:rPr>
        <w:t>Monitoring</w:t>
      </w:r>
    </w:p>
    <w:p w:rsidR="00B30C11" w:rsidRDefault="00FC5BF4" w:rsidP="005F1565">
      <w:pPr>
        <w:jc w:val="both"/>
        <w:rPr>
          <w:i/>
        </w:rPr>
      </w:pPr>
      <w:r>
        <w:t>4.1</w:t>
      </w:r>
      <w:r>
        <w:tab/>
      </w:r>
      <w:r w:rsidR="00114E88">
        <w:rPr>
          <w:i/>
        </w:rPr>
        <w:t>International Students</w:t>
      </w:r>
    </w:p>
    <w:p w:rsidR="00FC5BF4" w:rsidRDefault="00E06AFA" w:rsidP="00C556BB">
      <w:pPr>
        <w:ind w:left="720" w:hanging="720"/>
        <w:jc w:val="both"/>
      </w:pPr>
      <w:r>
        <w:t>4.1.1</w:t>
      </w:r>
      <w:r>
        <w:tab/>
      </w:r>
      <w:r w:rsidR="00C556BB">
        <w:t xml:space="preserve">International Student policies </w:t>
      </w:r>
      <w:r w:rsidR="00454D59">
        <w:t xml:space="preserve">have been reviewed and some small changes made to meet current compliance. </w:t>
      </w:r>
    </w:p>
    <w:p w:rsidR="00454D59" w:rsidRDefault="00454D59" w:rsidP="00C556BB">
      <w:pPr>
        <w:ind w:left="720" w:hanging="720"/>
        <w:jc w:val="both"/>
      </w:pPr>
      <w:r>
        <w:t>4.1.2</w:t>
      </w:r>
      <w:r>
        <w:tab/>
        <w:t>It was moved that the Board accept the changes to the International Student policies. (Linley Myers/Owen Sinclair). Carried.</w:t>
      </w:r>
    </w:p>
    <w:p w:rsidR="00E06AFA" w:rsidRDefault="00E06AFA" w:rsidP="005F1565">
      <w:pPr>
        <w:jc w:val="both"/>
      </w:pPr>
    </w:p>
    <w:p w:rsidR="00FE0F45" w:rsidRPr="00701857" w:rsidRDefault="004E50A8" w:rsidP="00FE0F45">
      <w:pPr>
        <w:jc w:val="both"/>
        <w:rPr>
          <w:b/>
        </w:rPr>
      </w:pPr>
      <w:r>
        <w:rPr>
          <w:b/>
        </w:rPr>
        <w:t>5</w:t>
      </w:r>
      <w:r w:rsidR="009746A0" w:rsidRPr="00701857">
        <w:rPr>
          <w:b/>
        </w:rPr>
        <w:t>.</w:t>
      </w:r>
      <w:r w:rsidR="009746A0" w:rsidRPr="00701857">
        <w:rPr>
          <w:b/>
        </w:rPr>
        <w:tab/>
        <w:t>Agenda items for next meeting</w:t>
      </w:r>
    </w:p>
    <w:p w:rsidR="00701857" w:rsidRDefault="004E50A8" w:rsidP="008A316B">
      <w:pPr>
        <w:ind w:left="720" w:hanging="720"/>
        <w:jc w:val="both"/>
      </w:pPr>
      <w:r>
        <w:t>5</w:t>
      </w:r>
      <w:r w:rsidR="00701857">
        <w:t>.1</w:t>
      </w:r>
      <w:r w:rsidR="00701857">
        <w:tab/>
      </w:r>
      <w:r w:rsidR="008A316B">
        <w:t xml:space="preserve">Next meeting is Thursday </w:t>
      </w:r>
      <w:r w:rsidR="0044661A">
        <w:t>28 February 2019</w:t>
      </w:r>
    </w:p>
    <w:p w:rsidR="00D2267E" w:rsidRDefault="00D2267E" w:rsidP="008A316B">
      <w:pPr>
        <w:ind w:left="720" w:hanging="720"/>
        <w:jc w:val="both"/>
      </w:pPr>
      <w:r>
        <w:t>5.2</w:t>
      </w:r>
      <w:r>
        <w:tab/>
        <w:t>Charter and Strategic Plan</w:t>
      </w:r>
    </w:p>
    <w:p w:rsidR="00D2267E" w:rsidRDefault="00D2267E" w:rsidP="008A316B">
      <w:pPr>
        <w:ind w:left="720" w:hanging="720"/>
        <w:jc w:val="both"/>
      </w:pPr>
      <w:r>
        <w:t>5.3</w:t>
      </w:r>
      <w:r>
        <w:tab/>
        <w:t>Budget</w:t>
      </w:r>
    </w:p>
    <w:p w:rsidR="00D2267E" w:rsidRDefault="00D2267E" w:rsidP="008A316B">
      <w:pPr>
        <w:ind w:left="720" w:hanging="720"/>
        <w:jc w:val="both"/>
      </w:pPr>
      <w:r>
        <w:t>5.4</w:t>
      </w:r>
      <w:r>
        <w:tab/>
        <w:t>Board of Trustees section of the new website.</w:t>
      </w:r>
    </w:p>
    <w:p w:rsidR="00D2267E" w:rsidRDefault="00D2267E" w:rsidP="008A316B">
      <w:pPr>
        <w:ind w:left="720" w:hanging="720"/>
        <w:jc w:val="both"/>
      </w:pPr>
      <w:r>
        <w:t>5.5</w:t>
      </w:r>
      <w:r>
        <w:tab/>
        <w:t>Overview</w:t>
      </w:r>
    </w:p>
    <w:p w:rsidR="00B30C11" w:rsidRDefault="00B30C11" w:rsidP="00FE0F45">
      <w:pPr>
        <w:jc w:val="both"/>
      </w:pPr>
    </w:p>
    <w:p w:rsidR="00B85AC3" w:rsidRDefault="00E80306" w:rsidP="002039A0">
      <w:pPr>
        <w:jc w:val="both"/>
        <w:rPr>
          <w:b/>
        </w:rPr>
      </w:pPr>
      <w:r>
        <w:rPr>
          <w:b/>
        </w:rPr>
        <w:t>6</w:t>
      </w:r>
      <w:r w:rsidR="00AA6D0B">
        <w:rPr>
          <w:b/>
        </w:rPr>
        <w:t>.</w:t>
      </w:r>
      <w:r w:rsidR="00AA6D0B">
        <w:rPr>
          <w:b/>
        </w:rPr>
        <w:tab/>
        <w:t>Administration</w:t>
      </w:r>
    </w:p>
    <w:p w:rsidR="000E75FE" w:rsidRPr="00AA6D0B" w:rsidRDefault="00E80306" w:rsidP="002039A0">
      <w:pPr>
        <w:jc w:val="both"/>
        <w:rPr>
          <w:b/>
        </w:rPr>
      </w:pPr>
      <w:r>
        <w:t>6</w:t>
      </w:r>
      <w:r w:rsidR="00273187">
        <w:t>.1</w:t>
      </w:r>
      <w:r w:rsidR="002039A0">
        <w:tab/>
      </w:r>
      <w:r w:rsidR="002039A0">
        <w:rPr>
          <w:i/>
        </w:rPr>
        <w:t>Confirmation of Minutes</w:t>
      </w:r>
    </w:p>
    <w:p w:rsidR="00F14C9D" w:rsidRDefault="00E80306" w:rsidP="002039A0">
      <w:pPr>
        <w:ind w:left="720" w:hanging="720"/>
        <w:jc w:val="both"/>
      </w:pPr>
      <w:r>
        <w:t>6</w:t>
      </w:r>
      <w:r w:rsidR="00273187">
        <w:t>.1</w:t>
      </w:r>
      <w:r w:rsidR="002039A0">
        <w:t>.1</w:t>
      </w:r>
      <w:r w:rsidR="002039A0">
        <w:tab/>
        <w:t>The Minutes of the Board of Trus</w:t>
      </w:r>
      <w:r w:rsidR="008C6018">
        <w:t xml:space="preserve">tees meeting held on </w:t>
      </w:r>
      <w:r w:rsidR="008A316B">
        <w:t xml:space="preserve">Thursday </w:t>
      </w:r>
      <w:r w:rsidR="0044661A">
        <w:t>01 November</w:t>
      </w:r>
      <w:r w:rsidR="004E50A8">
        <w:t xml:space="preserve"> 2018</w:t>
      </w:r>
      <w:r w:rsidR="00B061C2">
        <w:t xml:space="preserve"> </w:t>
      </w:r>
      <w:r w:rsidR="002039A0">
        <w:t>were accepted</w:t>
      </w:r>
      <w:r w:rsidR="00F25AD8">
        <w:t xml:space="preserve">. </w:t>
      </w:r>
      <w:r w:rsidR="002039A0">
        <w:t>(</w:t>
      </w:r>
      <w:r w:rsidR="0044661A">
        <w:t>Linley Myers/Vicky Stewart</w:t>
      </w:r>
      <w:r w:rsidR="00FC025F">
        <w:t>)</w:t>
      </w:r>
      <w:r w:rsidR="002039A0">
        <w:t xml:space="preserve"> Carried.</w:t>
      </w:r>
      <w:r w:rsidR="00E10FF0">
        <w:t xml:space="preserve"> </w:t>
      </w:r>
    </w:p>
    <w:p w:rsidR="004E50A8" w:rsidRDefault="004E50A8" w:rsidP="002039A0">
      <w:pPr>
        <w:ind w:left="720" w:hanging="720"/>
        <w:jc w:val="both"/>
      </w:pPr>
    </w:p>
    <w:p w:rsidR="00F14C9D" w:rsidRPr="00F14C9D" w:rsidRDefault="00E80306" w:rsidP="002039A0">
      <w:pPr>
        <w:ind w:left="720" w:hanging="720"/>
        <w:jc w:val="both"/>
        <w:rPr>
          <w:i/>
        </w:rPr>
      </w:pPr>
      <w:r>
        <w:t>6</w:t>
      </w:r>
      <w:r w:rsidR="00F14C9D">
        <w:t>.2</w:t>
      </w:r>
      <w:r w:rsidR="00F14C9D">
        <w:tab/>
      </w:r>
      <w:r w:rsidR="00F14C9D">
        <w:rPr>
          <w:i/>
        </w:rPr>
        <w:t>Correspondence</w:t>
      </w:r>
    </w:p>
    <w:p w:rsidR="006E28BE" w:rsidRDefault="00E80306" w:rsidP="006E28BE">
      <w:pPr>
        <w:ind w:left="720" w:hanging="720"/>
        <w:jc w:val="both"/>
      </w:pPr>
      <w:r>
        <w:t>6</w:t>
      </w:r>
      <w:r w:rsidR="00FE0F45">
        <w:t>.2</w:t>
      </w:r>
      <w:r w:rsidR="00BE7F1C" w:rsidRPr="00894FF7">
        <w:t>.1</w:t>
      </w:r>
      <w:r w:rsidR="00BE7F1C" w:rsidRPr="00894FF7">
        <w:tab/>
      </w:r>
      <w:r w:rsidR="004645CB">
        <w:t>Correspondence schedule was availa</w:t>
      </w:r>
      <w:r w:rsidR="005A456B">
        <w:t>ble to Board of Trustees on OneD</w:t>
      </w:r>
      <w:r w:rsidR="004645CB">
        <w:t>rive</w:t>
      </w:r>
      <w:r w:rsidR="00E212D9">
        <w:t>.</w:t>
      </w:r>
    </w:p>
    <w:p w:rsidR="0044661A" w:rsidRDefault="0044661A" w:rsidP="006E28BE">
      <w:pPr>
        <w:ind w:left="720" w:hanging="720"/>
        <w:jc w:val="both"/>
      </w:pPr>
      <w:r>
        <w:t>6.2.2</w:t>
      </w:r>
      <w:r>
        <w:tab/>
        <w:t>Letter from a RTLB to be discussed In-Committee.</w:t>
      </w:r>
    </w:p>
    <w:p w:rsidR="00E80306" w:rsidRDefault="00E80306" w:rsidP="002039A0">
      <w:pPr>
        <w:jc w:val="both"/>
        <w:rPr>
          <w:b/>
        </w:rPr>
      </w:pPr>
    </w:p>
    <w:p w:rsidR="001F0D33" w:rsidRDefault="00E80306" w:rsidP="004B3E7D">
      <w:pPr>
        <w:ind w:left="720" w:hanging="720"/>
        <w:jc w:val="both"/>
        <w:rPr>
          <w:b/>
        </w:rPr>
      </w:pPr>
      <w:r>
        <w:rPr>
          <w:b/>
        </w:rPr>
        <w:t>7</w:t>
      </w:r>
      <w:r w:rsidR="00095B9E" w:rsidRPr="00095B9E">
        <w:rPr>
          <w:b/>
        </w:rPr>
        <w:t>.</w:t>
      </w:r>
      <w:r w:rsidR="00095B9E" w:rsidRPr="00095B9E">
        <w:rPr>
          <w:b/>
        </w:rPr>
        <w:tab/>
      </w:r>
      <w:r w:rsidR="001F0D33">
        <w:rPr>
          <w:b/>
        </w:rPr>
        <w:t>In-Committee</w:t>
      </w:r>
    </w:p>
    <w:p w:rsidR="001833D9" w:rsidRDefault="00E80306" w:rsidP="004B3E7D">
      <w:pPr>
        <w:ind w:left="720" w:hanging="720"/>
        <w:jc w:val="both"/>
      </w:pPr>
      <w:r>
        <w:t>7</w:t>
      </w:r>
      <w:r w:rsidR="001F0D33" w:rsidRPr="001F0D33">
        <w:t>.1</w:t>
      </w:r>
      <w:r w:rsidR="001F0D33">
        <w:rPr>
          <w:b/>
        </w:rPr>
        <w:tab/>
      </w:r>
      <w:r w:rsidR="00265DDB">
        <w:t xml:space="preserve">The Board went </w:t>
      </w:r>
      <w:r w:rsidR="00987B40">
        <w:t xml:space="preserve">In-Committee </w:t>
      </w:r>
      <w:r w:rsidR="00554C44">
        <w:t>at</w:t>
      </w:r>
      <w:r w:rsidR="00CD75F7">
        <w:t xml:space="preserve"> </w:t>
      </w:r>
      <w:r w:rsidR="0044661A">
        <w:t>9:35pm</w:t>
      </w:r>
    </w:p>
    <w:p w:rsidR="001F0D33" w:rsidRDefault="001F0D33" w:rsidP="004B3E7D">
      <w:pPr>
        <w:ind w:left="720" w:hanging="720"/>
        <w:jc w:val="both"/>
      </w:pPr>
    </w:p>
    <w:p w:rsidR="004B3E7D" w:rsidRDefault="004B3E7D" w:rsidP="004B3E7D">
      <w:pPr>
        <w:jc w:val="center"/>
        <w:rPr>
          <w:b/>
          <w:color w:val="FF0000"/>
          <w:u w:val="single"/>
        </w:rPr>
      </w:pPr>
    </w:p>
    <w:p w:rsidR="001833D9" w:rsidRPr="00CE2A14" w:rsidRDefault="001833D9" w:rsidP="001833D9">
      <w:pPr>
        <w:jc w:val="center"/>
        <w:rPr>
          <w:b/>
        </w:rPr>
      </w:pPr>
      <w:r w:rsidRPr="00CE2A14">
        <w:rPr>
          <w:b/>
        </w:rPr>
        <w:t>The next meeting of the Board of Trustees</w:t>
      </w:r>
    </w:p>
    <w:p w:rsidR="001833D9" w:rsidRPr="00CE2A14" w:rsidRDefault="001833D9" w:rsidP="001833D9">
      <w:pPr>
        <w:jc w:val="center"/>
        <w:rPr>
          <w:b/>
        </w:rPr>
      </w:pPr>
      <w:r w:rsidRPr="00CE2A14">
        <w:rPr>
          <w:b/>
        </w:rPr>
        <w:t>will be held on</w:t>
      </w:r>
    </w:p>
    <w:p w:rsidR="001833D9" w:rsidRPr="003B7CA9" w:rsidRDefault="003B7CA9" w:rsidP="001833D9">
      <w:pPr>
        <w:jc w:val="center"/>
        <w:rPr>
          <w:b/>
          <w:color w:val="000000" w:themeColor="text1"/>
        </w:rPr>
      </w:pPr>
      <w:r w:rsidRPr="003B7CA9">
        <w:rPr>
          <w:b/>
          <w:color w:val="000000" w:themeColor="text1"/>
        </w:rPr>
        <w:t xml:space="preserve">Thursday </w:t>
      </w:r>
      <w:r w:rsidR="00901C63">
        <w:rPr>
          <w:b/>
          <w:color w:val="000000" w:themeColor="text1"/>
        </w:rPr>
        <w:t>28 February 2019</w:t>
      </w:r>
    </w:p>
    <w:p w:rsidR="00CE2A14" w:rsidRDefault="00D54390" w:rsidP="001833D9">
      <w:pPr>
        <w:jc w:val="center"/>
        <w:rPr>
          <w:b/>
        </w:rPr>
      </w:pPr>
      <w:r>
        <w:rPr>
          <w:b/>
        </w:rPr>
        <w:t>at 7</w:t>
      </w:r>
      <w:r w:rsidR="00CE2A14" w:rsidRPr="00CE2A14">
        <w:rPr>
          <w:b/>
        </w:rPr>
        <w:t>:00pm in the staffroom.</w:t>
      </w:r>
    </w:p>
    <w:p w:rsidR="00CE2A14" w:rsidRDefault="00CE2A14" w:rsidP="002039A0">
      <w:pPr>
        <w:jc w:val="both"/>
      </w:pPr>
    </w:p>
    <w:p w:rsidR="00F320D5" w:rsidRDefault="00F320D5" w:rsidP="002039A0">
      <w:pPr>
        <w:jc w:val="both"/>
      </w:pPr>
    </w:p>
    <w:p w:rsidR="00CE2A14" w:rsidRDefault="00CE2A14" w:rsidP="002039A0">
      <w:pPr>
        <w:jc w:val="both"/>
      </w:pPr>
      <w:r>
        <w:t>Minutes confirmed:</w:t>
      </w:r>
    </w:p>
    <w:p w:rsidR="00CE2A14" w:rsidRDefault="00CE2A14" w:rsidP="002039A0">
      <w:pPr>
        <w:jc w:val="both"/>
      </w:pPr>
    </w:p>
    <w:p w:rsidR="00CE2A14" w:rsidRDefault="00CE2A14" w:rsidP="002039A0">
      <w:pPr>
        <w:jc w:val="both"/>
      </w:pPr>
    </w:p>
    <w:p w:rsidR="009D5D1F" w:rsidRDefault="009D5D1F" w:rsidP="002039A0">
      <w:pPr>
        <w:jc w:val="both"/>
      </w:pPr>
    </w:p>
    <w:p w:rsidR="00F320D5" w:rsidRDefault="00F320D5" w:rsidP="002039A0">
      <w:pPr>
        <w:jc w:val="both"/>
      </w:pPr>
    </w:p>
    <w:p w:rsidR="00BD37EE" w:rsidRDefault="00BD37EE" w:rsidP="002039A0">
      <w:pPr>
        <w:jc w:val="both"/>
      </w:pPr>
    </w:p>
    <w:p w:rsidR="00CE2A14" w:rsidRDefault="00CE2A14" w:rsidP="002039A0">
      <w:pPr>
        <w:jc w:val="both"/>
      </w:pPr>
      <w:r>
        <w:t>…………………………………………………..</w:t>
      </w:r>
    </w:p>
    <w:p w:rsidR="00F14C9D" w:rsidRDefault="00CE2A14" w:rsidP="009D5D1F">
      <w:pPr>
        <w:jc w:val="both"/>
      </w:pPr>
      <w:r>
        <w:t>Chairperson, Board of Trustees</w:t>
      </w:r>
      <w:r w:rsidR="00C23845">
        <w:t xml:space="preserve">                                                       </w:t>
      </w:r>
    </w:p>
    <w:p w:rsidR="00F14C9D" w:rsidRDefault="00F14C9D" w:rsidP="009D5D1F">
      <w:pPr>
        <w:jc w:val="both"/>
      </w:pPr>
    </w:p>
    <w:p w:rsidR="002828A3" w:rsidRDefault="002828A3" w:rsidP="009D5D1F">
      <w:pPr>
        <w:jc w:val="both"/>
      </w:pPr>
    </w:p>
    <w:p w:rsidR="00D24EC3" w:rsidRDefault="00CE2A14" w:rsidP="009D5D1F">
      <w:pPr>
        <w:jc w:val="both"/>
      </w:pPr>
      <w:r>
        <w:t xml:space="preserve">Dated:    </w:t>
      </w:r>
      <w:r w:rsidR="00901C63">
        <w:t xml:space="preserve">        /                 / 2019</w:t>
      </w:r>
    </w:p>
    <w:sectPr w:rsidR="00D24EC3" w:rsidSect="00C23845">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D7" w:rsidRDefault="00ED45D7" w:rsidP="008E6545">
      <w:r>
        <w:separator/>
      </w:r>
    </w:p>
  </w:endnote>
  <w:endnote w:type="continuationSeparator" w:id="0">
    <w:p w:rsidR="00ED45D7" w:rsidRDefault="00ED45D7" w:rsidP="008E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63917"/>
      <w:docPartObj>
        <w:docPartGallery w:val="Page Numbers (Bottom of Page)"/>
        <w:docPartUnique/>
      </w:docPartObj>
    </w:sdtPr>
    <w:sdtEndPr>
      <w:rPr>
        <w:color w:val="808080" w:themeColor="background1" w:themeShade="80"/>
        <w:spacing w:val="60"/>
      </w:rPr>
    </w:sdtEndPr>
    <w:sdtContent>
      <w:p w:rsidR="00ED45D7" w:rsidRDefault="00ED45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58A9">
          <w:rPr>
            <w:noProof/>
          </w:rPr>
          <w:t>3</w:t>
        </w:r>
        <w:r>
          <w:rPr>
            <w:noProof/>
          </w:rPr>
          <w:fldChar w:fldCharType="end"/>
        </w:r>
        <w:r>
          <w:t xml:space="preserve"> | </w:t>
        </w:r>
        <w:r>
          <w:rPr>
            <w:color w:val="808080" w:themeColor="background1" w:themeShade="80"/>
            <w:spacing w:val="60"/>
          </w:rPr>
          <w:t>Page</w:t>
        </w:r>
      </w:p>
    </w:sdtContent>
  </w:sdt>
  <w:p w:rsidR="00ED45D7" w:rsidRDefault="00ED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D7" w:rsidRDefault="00ED45D7" w:rsidP="008E6545">
      <w:r>
        <w:separator/>
      </w:r>
    </w:p>
  </w:footnote>
  <w:footnote w:type="continuationSeparator" w:id="0">
    <w:p w:rsidR="00ED45D7" w:rsidRDefault="00ED45D7" w:rsidP="008E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423"/>
    <w:multiLevelType w:val="multilevel"/>
    <w:tmpl w:val="CADCF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518C"/>
    <w:multiLevelType w:val="hybridMultilevel"/>
    <w:tmpl w:val="6BA647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BC37782"/>
    <w:multiLevelType w:val="hybridMultilevel"/>
    <w:tmpl w:val="9456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219F"/>
    <w:multiLevelType w:val="hybridMultilevel"/>
    <w:tmpl w:val="2CE23B3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4" w15:restartNumberingAfterBreak="0">
    <w:nsid w:val="28F1622E"/>
    <w:multiLevelType w:val="hybridMultilevel"/>
    <w:tmpl w:val="B666D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4C34CAF"/>
    <w:multiLevelType w:val="hybridMultilevel"/>
    <w:tmpl w:val="55C6FD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E6BAD"/>
    <w:multiLevelType w:val="hybridMultilevel"/>
    <w:tmpl w:val="0046B8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19C237C"/>
    <w:multiLevelType w:val="hybridMultilevel"/>
    <w:tmpl w:val="FC3C0C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3EA73E0"/>
    <w:multiLevelType w:val="hybridMultilevel"/>
    <w:tmpl w:val="B5E231E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54836674"/>
    <w:multiLevelType w:val="hybridMultilevel"/>
    <w:tmpl w:val="7FC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C1197"/>
    <w:multiLevelType w:val="hybridMultilevel"/>
    <w:tmpl w:val="53204B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C00E47"/>
    <w:multiLevelType w:val="multilevel"/>
    <w:tmpl w:val="949ED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59683D"/>
    <w:multiLevelType w:val="hybridMultilevel"/>
    <w:tmpl w:val="16169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BD75E02"/>
    <w:multiLevelType w:val="hybridMultilevel"/>
    <w:tmpl w:val="A54E4D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3473C5"/>
    <w:multiLevelType w:val="hybridMultilevel"/>
    <w:tmpl w:val="356E1F7E"/>
    <w:lvl w:ilvl="0" w:tplc="CBCE55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B344078"/>
    <w:multiLevelType w:val="hybridMultilevel"/>
    <w:tmpl w:val="0C9295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6"/>
  </w:num>
  <w:num w:numId="6">
    <w:abstractNumId w:val="14"/>
  </w:num>
  <w:num w:numId="7">
    <w:abstractNumId w:val="12"/>
  </w:num>
  <w:num w:numId="8">
    <w:abstractNumId w:val="10"/>
  </w:num>
  <w:num w:numId="9">
    <w:abstractNumId w:val="11"/>
  </w:num>
  <w:num w:numId="10">
    <w:abstractNumId w:val="9"/>
  </w:num>
  <w:num w:numId="11">
    <w:abstractNumId w:val="2"/>
  </w:num>
  <w:num w:numId="12">
    <w:abstractNumId w:val="1"/>
  </w:num>
  <w:num w:numId="13">
    <w:abstractNumId w:val="4"/>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9"/>
    <w:rsid w:val="00002454"/>
    <w:rsid w:val="00002B61"/>
    <w:rsid w:val="0000497C"/>
    <w:rsid w:val="000104A7"/>
    <w:rsid w:val="0001056B"/>
    <w:rsid w:val="00010755"/>
    <w:rsid w:val="000133C2"/>
    <w:rsid w:val="000151C8"/>
    <w:rsid w:val="00017702"/>
    <w:rsid w:val="0002045F"/>
    <w:rsid w:val="00021135"/>
    <w:rsid w:val="00027224"/>
    <w:rsid w:val="0002785D"/>
    <w:rsid w:val="0003183C"/>
    <w:rsid w:val="0003330E"/>
    <w:rsid w:val="00033F61"/>
    <w:rsid w:val="00034E8D"/>
    <w:rsid w:val="00035EBB"/>
    <w:rsid w:val="00041137"/>
    <w:rsid w:val="00041A6B"/>
    <w:rsid w:val="00044BBC"/>
    <w:rsid w:val="000470A8"/>
    <w:rsid w:val="00047407"/>
    <w:rsid w:val="000517AC"/>
    <w:rsid w:val="000525B0"/>
    <w:rsid w:val="00052C0D"/>
    <w:rsid w:val="00053D26"/>
    <w:rsid w:val="0006014F"/>
    <w:rsid w:val="00062F86"/>
    <w:rsid w:val="0006442A"/>
    <w:rsid w:val="00070D50"/>
    <w:rsid w:val="000728DC"/>
    <w:rsid w:val="00072A3B"/>
    <w:rsid w:val="00077440"/>
    <w:rsid w:val="00081FF2"/>
    <w:rsid w:val="00090741"/>
    <w:rsid w:val="000955D5"/>
    <w:rsid w:val="00095B9E"/>
    <w:rsid w:val="000A044E"/>
    <w:rsid w:val="000A1281"/>
    <w:rsid w:val="000A1355"/>
    <w:rsid w:val="000A251E"/>
    <w:rsid w:val="000B0C6B"/>
    <w:rsid w:val="000B1E63"/>
    <w:rsid w:val="000B256E"/>
    <w:rsid w:val="000B7701"/>
    <w:rsid w:val="000B7B35"/>
    <w:rsid w:val="000C26D8"/>
    <w:rsid w:val="000C44DB"/>
    <w:rsid w:val="000C6FFB"/>
    <w:rsid w:val="000C7DD0"/>
    <w:rsid w:val="000D0644"/>
    <w:rsid w:val="000D1F2A"/>
    <w:rsid w:val="000D24BA"/>
    <w:rsid w:val="000D379D"/>
    <w:rsid w:val="000D43D3"/>
    <w:rsid w:val="000E2518"/>
    <w:rsid w:val="000E4FCA"/>
    <w:rsid w:val="000E75FE"/>
    <w:rsid w:val="000F3F5F"/>
    <w:rsid w:val="001021DA"/>
    <w:rsid w:val="00104AC1"/>
    <w:rsid w:val="00107C09"/>
    <w:rsid w:val="00110D37"/>
    <w:rsid w:val="001143C9"/>
    <w:rsid w:val="00114E88"/>
    <w:rsid w:val="00117673"/>
    <w:rsid w:val="00117B85"/>
    <w:rsid w:val="00124FF4"/>
    <w:rsid w:val="0012725F"/>
    <w:rsid w:val="001304BE"/>
    <w:rsid w:val="001333DA"/>
    <w:rsid w:val="001351CF"/>
    <w:rsid w:val="001367FF"/>
    <w:rsid w:val="00140263"/>
    <w:rsid w:val="00143A00"/>
    <w:rsid w:val="001448DB"/>
    <w:rsid w:val="00152754"/>
    <w:rsid w:val="00152E4E"/>
    <w:rsid w:val="00154887"/>
    <w:rsid w:val="00161915"/>
    <w:rsid w:val="00163A8C"/>
    <w:rsid w:val="00165B0A"/>
    <w:rsid w:val="00167C1D"/>
    <w:rsid w:val="0017610F"/>
    <w:rsid w:val="001762F6"/>
    <w:rsid w:val="001809D9"/>
    <w:rsid w:val="001816F5"/>
    <w:rsid w:val="0018217E"/>
    <w:rsid w:val="001833D9"/>
    <w:rsid w:val="001851EB"/>
    <w:rsid w:val="00195FFF"/>
    <w:rsid w:val="00196054"/>
    <w:rsid w:val="001964BE"/>
    <w:rsid w:val="001A0E4B"/>
    <w:rsid w:val="001A2AB8"/>
    <w:rsid w:val="001A3760"/>
    <w:rsid w:val="001B01CA"/>
    <w:rsid w:val="001B0879"/>
    <w:rsid w:val="001B436E"/>
    <w:rsid w:val="001B6C68"/>
    <w:rsid w:val="001B72E4"/>
    <w:rsid w:val="001B7CF4"/>
    <w:rsid w:val="001C0D50"/>
    <w:rsid w:val="001C112F"/>
    <w:rsid w:val="001C437A"/>
    <w:rsid w:val="001D1B81"/>
    <w:rsid w:val="001D5F31"/>
    <w:rsid w:val="001D6D4B"/>
    <w:rsid w:val="001E44EC"/>
    <w:rsid w:val="001E7C88"/>
    <w:rsid w:val="001F0D33"/>
    <w:rsid w:val="001F2284"/>
    <w:rsid w:val="001F26AE"/>
    <w:rsid w:val="001F2C64"/>
    <w:rsid w:val="001F79CB"/>
    <w:rsid w:val="002010C3"/>
    <w:rsid w:val="002037FE"/>
    <w:rsid w:val="002039A0"/>
    <w:rsid w:val="00204E00"/>
    <w:rsid w:val="00205F79"/>
    <w:rsid w:val="00206241"/>
    <w:rsid w:val="00207F79"/>
    <w:rsid w:val="002116F4"/>
    <w:rsid w:val="00220DA0"/>
    <w:rsid w:val="00222547"/>
    <w:rsid w:val="0022707C"/>
    <w:rsid w:val="0022771B"/>
    <w:rsid w:val="00230D93"/>
    <w:rsid w:val="00233335"/>
    <w:rsid w:val="00234BE5"/>
    <w:rsid w:val="00240485"/>
    <w:rsid w:val="00243BC9"/>
    <w:rsid w:val="00244E2F"/>
    <w:rsid w:val="00245FD7"/>
    <w:rsid w:val="00251239"/>
    <w:rsid w:val="00251B25"/>
    <w:rsid w:val="00254D83"/>
    <w:rsid w:val="002558C7"/>
    <w:rsid w:val="002658CF"/>
    <w:rsid w:val="00265B79"/>
    <w:rsid w:val="00265DDB"/>
    <w:rsid w:val="00266751"/>
    <w:rsid w:val="002705A8"/>
    <w:rsid w:val="00273187"/>
    <w:rsid w:val="002742E0"/>
    <w:rsid w:val="00275813"/>
    <w:rsid w:val="00276E37"/>
    <w:rsid w:val="002828A3"/>
    <w:rsid w:val="00284A32"/>
    <w:rsid w:val="00286ED8"/>
    <w:rsid w:val="00287A7B"/>
    <w:rsid w:val="002910CF"/>
    <w:rsid w:val="00292A92"/>
    <w:rsid w:val="002946BE"/>
    <w:rsid w:val="0029545C"/>
    <w:rsid w:val="002A376A"/>
    <w:rsid w:val="002A3A73"/>
    <w:rsid w:val="002A5684"/>
    <w:rsid w:val="002A6B8B"/>
    <w:rsid w:val="002A7046"/>
    <w:rsid w:val="002A70F3"/>
    <w:rsid w:val="002B00B8"/>
    <w:rsid w:val="002B0CB1"/>
    <w:rsid w:val="002B1798"/>
    <w:rsid w:val="002B4406"/>
    <w:rsid w:val="002C5827"/>
    <w:rsid w:val="002C6747"/>
    <w:rsid w:val="002D436B"/>
    <w:rsid w:val="002D6B40"/>
    <w:rsid w:val="002D6D80"/>
    <w:rsid w:val="002E11BC"/>
    <w:rsid w:val="002E4F27"/>
    <w:rsid w:val="002E565E"/>
    <w:rsid w:val="002E5ADE"/>
    <w:rsid w:val="002E707D"/>
    <w:rsid w:val="002E7595"/>
    <w:rsid w:val="002F4F3D"/>
    <w:rsid w:val="00302DFD"/>
    <w:rsid w:val="00303A18"/>
    <w:rsid w:val="00304387"/>
    <w:rsid w:val="003054F4"/>
    <w:rsid w:val="00306048"/>
    <w:rsid w:val="0031670D"/>
    <w:rsid w:val="00325213"/>
    <w:rsid w:val="00326930"/>
    <w:rsid w:val="00335CD9"/>
    <w:rsid w:val="00341EDF"/>
    <w:rsid w:val="00345784"/>
    <w:rsid w:val="00345B25"/>
    <w:rsid w:val="00347EAE"/>
    <w:rsid w:val="003518C2"/>
    <w:rsid w:val="00353A8F"/>
    <w:rsid w:val="003569A7"/>
    <w:rsid w:val="0035742C"/>
    <w:rsid w:val="00357D67"/>
    <w:rsid w:val="003624C9"/>
    <w:rsid w:val="003626A4"/>
    <w:rsid w:val="0036356E"/>
    <w:rsid w:val="00370324"/>
    <w:rsid w:val="0037054E"/>
    <w:rsid w:val="003735EE"/>
    <w:rsid w:val="00374643"/>
    <w:rsid w:val="00375244"/>
    <w:rsid w:val="00376C12"/>
    <w:rsid w:val="0037772D"/>
    <w:rsid w:val="00381B42"/>
    <w:rsid w:val="00381F6D"/>
    <w:rsid w:val="00386BD5"/>
    <w:rsid w:val="003916FA"/>
    <w:rsid w:val="003917DA"/>
    <w:rsid w:val="00392838"/>
    <w:rsid w:val="003A5551"/>
    <w:rsid w:val="003A7A30"/>
    <w:rsid w:val="003B42EF"/>
    <w:rsid w:val="003B594E"/>
    <w:rsid w:val="003B7CA9"/>
    <w:rsid w:val="003C03C6"/>
    <w:rsid w:val="003C0697"/>
    <w:rsid w:val="003C55D5"/>
    <w:rsid w:val="003C72DA"/>
    <w:rsid w:val="003C766D"/>
    <w:rsid w:val="003D0892"/>
    <w:rsid w:val="003E1A99"/>
    <w:rsid w:val="003E398F"/>
    <w:rsid w:val="003E4BA9"/>
    <w:rsid w:val="003E7590"/>
    <w:rsid w:val="003E7D8D"/>
    <w:rsid w:val="003F263D"/>
    <w:rsid w:val="003F3203"/>
    <w:rsid w:val="003F44BE"/>
    <w:rsid w:val="00400173"/>
    <w:rsid w:val="00405486"/>
    <w:rsid w:val="004141C1"/>
    <w:rsid w:val="00415F62"/>
    <w:rsid w:val="00415FAD"/>
    <w:rsid w:val="0041733F"/>
    <w:rsid w:val="00417549"/>
    <w:rsid w:val="004203BC"/>
    <w:rsid w:val="00421725"/>
    <w:rsid w:val="00421960"/>
    <w:rsid w:val="00424A61"/>
    <w:rsid w:val="00436927"/>
    <w:rsid w:val="00437C24"/>
    <w:rsid w:val="0044213F"/>
    <w:rsid w:val="0044250D"/>
    <w:rsid w:val="0044661A"/>
    <w:rsid w:val="00451ABA"/>
    <w:rsid w:val="0045379B"/>
    <w:rsid w:val="00453D18"/>
    <w:rsid w:val="00454D59"/>
    <w:rsid w:val="004606DE"/>
    <w:rsid w:val="004645CB"/>
    <w:rsid w:val="00467987"/>
    <w:rsid w:val="00471C78"/>
    <w:rsid w:val="00471EC7"/>
    <w:rsid w:val="004729F0"/>
    <w:rsid w:val="00472A44"/>
    <w:rsid w:val="00475DF0"/>
    <w:rsid w:val="00492958"/>
    <w:rsid w:val="0049483F"/>
    <w:rsid w:val="004979B7"/>
    <w:rsid w:val="004A271E"/>
    <w:rsid w:val="004B02A1"/>
    <w:rsid w:val="004B3E7D"/>
    <w:rsid w:val="004B3EF9"/>
    <w:rsid w:val="004B45F3"/>
    <w:rsid w:val="004B68BD"/>
    <w:rsid w:val="004C047A"/>
    <w:rsid w:val="004C1CC6"/>
    <w:rsid w:val="004C2574"/>
    <w:rsid w:val="004C319B"/>
    <w:rsid w:val="004C6530"/>
    <w:rsid w:val="004C7A49"/>
    <w:rsid w:val="004D1289"/>
    <w:rsid w:val="004D1A94"/>
    <w:rsid w:val="004D1D8C"/>
    <w:rsid w:val="004E0DDA"/>
    <w:rsid w:val="004E18C1"/>
    <w:rsid w:val="004E50A8"/>
    <w:rsid w:val="004E6AA2"/>
    <w:rsid w:val="004F148A"/>
    <w:rsid w:val="004F2BD6"/>
    <w:rsid w:val="004F3939"/>
    <w:rsid w:val="004F60F9"/>
    <w:rsid w:val="004F630B"/>
    <w:rsid w:val="004F71F6"/>
    <w:rsid w:val="00504FA7"/>
    <w:rsid w:val="00505B5E"/>
    <w:rsid w:val="00513D33"/>
    <w:rsid w:val="0052089C"/>
    <w:rsid w:val="00523F63"/>
    <w:rsid w:val="005253B4"/>
    <w:rsid w:val="00525D50"/>
    <w:rsid w:val="00530855"/>
    <w:rsid w:val="00530DDF"/>
    <w:rsid w:val="00536C0E"/>
    <w:rsid w:val="00540021"/>
    <w:rsid w:val="00542A29"/>
    <w:rsid w:val="005437A2"/>
    <w:rsid w:val="00543EA4"/>
    <w:rsid w:val="0054683A"/>
    <w:rsid w:val="005477F0"/>
    <w:rsid w:val="00550153"/>
    <w:rsid w:val="00550567"/>
    <w:rsid w:val="00550E20"/>
    <w:rsid w:val="00551E7F"/>
    <w:rsid w:val="0055254B"/>
    <w:rsid w:val="00554041"/>
    <w:rsid w:val="00554B6B"/>
    <w:rsid w:val="00554C44"/>
    <w:rsid w:val="00555C42"/>
    <w:rsid w:val="00562B09"/>
    <w:rsid w:val="00563037"/>
    <w:rsid w:val="00563C0B"/>
    <w:rsid w:val="00565819"/>
    <w:rsid w:val="0057059E"/>
    <w:rsid w:val="005762AF"/>
    <w:rsid w:val="005766BD"/>
    <w:rsid w:val="00580633"/>
    <w:rsid w:val="005809A0"/>
    <w:rsid w:val="0058619D"/>
    <w:rsid w:val="00587EE2"/>
    <w:rsid w:val="00595815"/>
    <w:rsid w:val="00595BD4"/>
    <w:rsid w:val="005972AA"/>
    <w:rsid w:val="005A2431"/>
    <w:rsid w:val="005A3667"/>
    <w:rsid w:val="005A456B"/>
    <w:rsid w:val="005B0ADB"/>
    <w:rsid w:val="005B19DF"/>
    <w:rsid w:val="005B393D"/>
    <w:rsid w:val="005B4CC0"/>
    <w:rsid w:val="005B78C8"/>
    <w:rsid w:val="005C1D1F"/>
    <w:rsid w:val="005C4165"/>
    <w:rsid w:val="005C4A7A"/>
    <w:rsid w:val="005C7F41"/>
    <w:rsid w:val="005D64B6"/>
    <w:rsid w:val="005D7AB7"/>
    <w:rsid w:val="005E52A7"/>
    <w:rsid w:val="005E6BBD"/>
    <w:rsid w:val="005E6F88"/>
    <w:rsid w:val="005E7948"/>
    <w:rsid w:val="005F1565"/>
    <w:rsid w:val="005F27C4"/>
    <w:rsid w:val="005F7325"/>
    <w:rsid w:val="00600C2C"/>
    <w:rsid w:val="00603064"/>
    <w:rsid w:val="00603990"/>
    <w:rsid w:val="00604404"/>
    <w:rsid w:val="006222CA"/>
    <w:rsid w:val="006222F3"/>
    <w:rsid w:val="00622C6E"/>
    <w:rsid w:val="00625EC5"/>
    <w:rsid w:val="00625F33"/>
    <w:rsid w:val="00626D4D"/>
    <w:rsid w:val="00630233"/>
    <w:rsid w:val="0063060F"/>
    <w:rsid w:val="006306A0"/>
    <w:rsid w:val="00631927"/>
    <w:rsid w:val="00634EE0"/>
    <w:rsid w:val="00651FCB"/>
    <w:rsid w:val="006547F0"/>
    <w:rsid w:val="00656C99"/>
    <w:rsid w:val="00657268"/>
    <w:rsid w:val="006617A6"/>
    <w:rsid w:val="00664025"/>
    <w:rsid w:val="00666CDB"/>
    <w:rsid w:val="00672479"/>
    <w:rsid w:val="00672C9A"/>
    <w:rsid w:val="00682361"/>
    <w:rsid w:val="006876AB"/>
    <w:rsid w:val="006935B5"/>
    <w:rsid w:val="006942AD"/>
    <w:rsid w:val="006947E8"/>
    <w:rsid w:val="00697214"/>
    <w:rsid w:val="006A6048"/>
    <w:rsid w:val="006A7016"/>
    <w:rsid w:val="006A7F76"/>
    <w:rsid w:val="006B456F"/>
    <w:rsid w:val="006B592D"/>
    <w:rsid w:val="006C4A21"/>
    <w:rsid w:val="006C6ED2"/>
    <w:rsid w:val="006D10C6"/>
    <w:rsid w:val="006D33E0"/>
    <w:rsid w:val="006D73C2"/>
    <w:rsid w:val="006E0B24"/>
    <w:rsid w:val="006E28BE"/>
    <w:rsid w:val="006E349B"/>
    <w:rsid w:val="006E6B35"/>
    <w:rsid w:val="006E7705"/>
    <w:rsid w:val="006F182F"/>
    <w:rsid w:val="006F79B1"/>
    <w:rsid w:val="0070073C"/>
    <w:rsid w:val="00701857"/>
    <w:rsid w:val="0071372A"/>
    <w:rsid w:val="00716F34"/>
    <w:rsid w:val="00725FA5"/>
    <w:rsid w:val="0073248A"/>
    <w:rsid w:val="007329CD"/>
    <w:rsid w:val="0073550C"/>
    <w:rsid w:val="00737D0A"/>
    <w:rsid w:val="00743210"/>
    <w:rsid w:val="007468AF"/>
    <w:rsid w:val="007574B4"/>
    <w:rsid w:val="00757503"/>
    <w:rsid w:val="00760F1A"/>
    <w:rsid w:val="00762DC2"/>
    <w:rsid w:val="0076336D"/>
    <w:rsid w:val="00765072"/>
    <w:rsid w:val="00765EF8"/>
    <w:rsid w:val="007715F8"/>
    <w:rsid w:val="00771D2A"/>
    <w:rsid w:val="00771F0C"/>
    <w:rsid w:val="00772F89"/>
    <w:rsid w:val="007743FD"/>
    <w:rsid w:val="00774A8C"/>
    <w:rsid w:val="00775892"/>
    <w:rsid w:val="00775FC5"/>
    <w:rsid w:val="00783497"/>
    <w:rsid w:val="00792F00"/>
    <w:rsid w:val="007932C5"/>
    <w:rsid w:val="00796781"/>
    <w:rsid w:val="00796D3B"/>
    <w:rsid w:val="00796F32"/>
    <w:rsid w:val="007A6165"/>
    <w:rsid w:val="007B2FC2"/>
    <w:rsid w:val="007C2D0C"/>
    <w:rsid w:val="007C7215"/>
    <w:rsid w:val="007D24BA"/>
    <w:rsid w:val="007D6844"/>
    <w:rsid w:val="007D7182"/>
    <w:rsid w:val="007E024A"/>
    <w:rsid w:val="007E1FFD"/>
    <w:rsid w:val="007E422C"/>
    <w:rsid w:val="007E4E01"/>
    <w:rsid w:val="007E6512"/>
    <w:rsid w:val="007E6DD8"/>
    <w:rsid w:val="007E7AE8"/>
    <w:rsid w:val="00801E83"/>
    <w:rsid w:val="0080405F"/>
    <w:rsid w:val="00805EC7"/>
    <w:rsid w:val="00811046"/>
    <w:rsid w:val="00811457"/>
    <w:rsid w:val="0081166F"/>
    <w:rsid w:val="00811E7B"/>
    <w:rsid w:val="008146E1"/>
    <w:rsid w:val="008157F5"/>
    <w:rsid w:val="00821D65"/>
    <w:rsid w:val="00822DDA"/>
    <w:rsid w:val="00823ED7"/>
    <w:rsid w:val="00830909"/>
    <w:rsid w:val="00830A82"/>
    <w:rsid w:val="0083238D"/>
    <w:rsid w:val="0083433B"/>
    <w:rsid w:val="00840163"/>
    <w:rsid w:val="00841695"/>
    <w:rsid w:val="00842801"/>
    <w:rsid w:val="00843B02"/>
    <w:rsid w:val="00844A1E"/>
    <w:rsid w:val="008468FE"/>
    <w:rsid w:val="0085673C"/>
    <w:rsid w:val="00856F8F"/>
    <w:rsid w:val="00857367"/>
    <w:rsid w:val="00861AB3"/>
    <w:rsid w:val="0086209B"/>
    <w:rsid w:val="0087150A"/>
    <w:rsid w:val="008758E4"/>
    <w:rsid w:val="008760C6"/>
    <w:rsid w:val="008846A2"/>
    <w:rsid w:val="00884964"/>
    <w:rsid w:val="008876C6"/>
    <w:rsid w:val="008946D2"/>
    <w:rsid w:val="00894FF7"/>
    <w:rsid w:val="00895C90"/>
    <w:rsid w:val="00897147"/>
    <w:rsid w:val="008A01C4"/>
    <w:rsid w:val="008A1E6B"/>
    <w:rsid w:val="008A253D"/>
    <w:rsid w:val="008A2834"/>
    <w:rsid w:val="008A3118"/>
    <w:rsid w:val="008A316B"/>
    <w:rsid w:val="008A60CE"/>
    <w:rsid w:val="008A6516"/>
    <w:rsid w:val="008B2BC0"/>
    <w:rsid w:val="008B35F2"/>
    <w:rsid w:val="008B4EFD"/>
    <w:rsid w:val="008B4F83"/>
    <w:rsid w:val="008C3F16"/>
    <w:rsid w:val="008C6018"/>
    <w:rsid w:val="008D0592"/>
    <w:rsid w:val="008E2B16"/>
    <w:rsid w:val="008E5BA7"/>
    <w:rsid w:val="008E63F3"/>
    <w:rsid w:val="008E6545"/>
    <w:rsid w:val="008E723F"/>
    <w:rsid w:val="008F733F"/>
    <w:rsid w:val="008F7563"/>
    <w:rsid w:val="00901C63"/>
    <w:rsid w:val="00903D3C"/>
    <w:rsid w:val="00905DFD"/>
    <w:rsid w:val="00911876"/>
    <w:rsid w:val="00912085"/>
    <w:rsid w:val="0091311C"/>
    <w:rsid w:val="00913542"/>
    <w:rsid w:val="00913A00"/>
    <w:rsid w:val="0091536A"/>
    <w:rsid w:val="00915BC4"/>
    <w:rsid w:val="009173B5"/>
    <w:rsid w:val="0091777D"/>
    <w:rsid w:val="00921AFD"/>
    <w:rsid w:val="0092652F"/>
    <w:rsid w:val="00930F2F"/>
    <w:rsid w:val="009313DD"/>
    <w:rsid w:val="00932243"/>
    <w:rsid w:val="00934906"/>
    <w:rsid w:val="00935423"/>
    <w:rsid w:val="00935FEE"/>
    <w:rsid w:val="00937A02"/>
    <w:rsid w:val="00943808"/>
    <w:rsid w:val="0094396B"/>
    <w:rsid w:val="009454A3"/>
    <w:rsid w:val="009458BC"/>
    <w:rsid w:val="00947113"/>
    <w:rsid w:val="009520EC"/>
    <w:rsid w:val="009524B6"/>
    <w:rsid w:val="00953775"/>
    <w:rsid w:val="00953B37"/>
    <w:rsid w:val="009550C1"/>
    <w:rsid w:val="00957E14"/>
    <w:rsid w:val="009613E3"/>
    <w:rsid w:val="00964529"/>
    <w:rsid w:val="00965074"/>
    <w:rsid w:val="0096764F"/>
    <w:rsid w:val="009678BA"/>
    <w:rsid w:val="0097324C"/>
    <w:rsid w:val="0097393A"/>
    <w:rsid w:val="009746A0"/>
    <w:rsid w:val="00976264"/>
    <w:rsid w:val="009775DD"/>
    <w:rsid w:val="00980991"/>
    <w:rsid w:val="00983085"/>
    <w:rsid w:val="00983875"/>
    <w:rsid w:val="00987B40"/>
    <w:rsid w:val="00987FF0"/>
    <w:rsid w:val="00992CC2"/>
    <w:rsid w:val="00994E17"/>
    <w:rsid w:val="00995061"/>
    <w:rsid w:val="00997924"/>
    <w:rsid w:val="0099796D"/>
    <w:rsid w:val="009A0B52"/>
    <w:rsid w:val="009A3CAC"/>
    <w:rsid w:val="009A3CE0"/>
    <w:rsid w:val="009B1893"/>
    <w:rsid w:val="009B5916"/>
    <w:rsid w:val="009B5BED"/>
    <w:rsid w:val="009B72C5"/>
    <w:rsid w:val="009B7EBF"/>
    <w:rsid w:val="009C4750"/>
    <w:rsid w:val="009C5B32"/>
    <w:rsid w:val="009D3208"/>
    <w:rsid w:val="009D5D1F"/>
    <w:rsid w:val="009E2849"/>
    <w:rsid w:val="009E3F35"/>
    <w:rsid w:val="009E4948"/>
    <w:rsid w:val="009E55AC"/>
    <w:rsid w:val="009E5F44"/>
    <w:rsid w:val="009F0F89"/>
    <w:rsid w:val="009F289E"/>
    <w:rsid w:val="009F2BC6"/>
    <w:rsid w:val="009F44E5"/>
    <w:rsid w:val="009F5026"/>
    <w:rsid w:val="009F6D3B"/>
    <w:rsid w:val="009F760F"/>
    <w:rsid w:val="00A0002B"/>
    <w:rsid w:val="00A00A08"/>
    <w:rsid w:val="00A02D89"/>
    <w:rsid w:val="00A03EF0"/>
    <w:rsid w:val="00A0528D"/>
    <w:rsid w:val="00A05DE9"/>
    <w:rsid w:val="00A06A09"/>
    <w:rsid w:val="00A06EB5"/>
    <w:rsid w:val="00A14C4C"/>
    <w:rsid w:val="00A2143C"/>
    <w:rsid w:val="00A21ABF"/>
    <w:rsid w:val="00A24906"/>
    <w:rsid w:val="00A24B3E"/>
    <w:rsid w:val="00A32167"/>
    <w:rsid w:val="00A32DA7"/>
    <w:rsid w:val="00A33CA1"/>
    <w:rsid w:val="00A36E86"/>
    <w:rsid w:val="00A3708D"/>
    <w:rsid w:val="00A374F9"/>
    <w:rsid w:val="00A40457"/>
    <w:rsid w:val="00A404E9"/>
    <w:rsid w:val="00A40DC5"/>
    <w:rsid w:val="00A46DA3"/>
    <w:rsid w:val="00A474A0"/>
    <w:rsid w:val="00A52B27"/>
    <w:rsid w:val="00A52BF3"/>
    <w:rsid w:val="00A552D4"/>
    <w:rsid w:val="00A55BBF"/>
    <w:rsid w:val="00A56D37"/>
    <w:rsid w:val="00A56FBC"/>
    <w:rsid w:val="00A57AE6"/>
    <w:rsid w:val="00A6206F"/>
    <w:rsid w:val="00A6486D"/>
    <w:rsid w:val="00A66816"/>
    <w:rsid w:val="00A700DE"/>
    <w:rsid w:val="00A73DAA"/>
    <w:rsid w:val="00A753F4"/>
    <w:rsid w:val="00A80162"/>
    <w:rsid w:val="00A81352"/>
    <w:rsid w:val="00A853BC"/>
    <w:rsid w:val="00A8702B"/>
    <w:rsid w:val="00A8779F"/>
    <w:rsid w:val="00A90BAA"/>
    <w:rsid w:val="00A933BD"/>
    <w:rsid w:val="00A959BF"/>
    <w:rsid w:val="00A97768"/>
    <w:rsid w:val="00AA07C5"/>
    <w:rsid w:val="00AA1C58"/>
    <w:rsid w:val="00AA28AB"/>
    <w:rsid w:val="00AA5598"/>
    <w:rsid w:val="00AA5BC4"/>
    <w:rsid w:val="00AA6D0B"/>
    <w:rsid w:val="00AA7408"/>
    <w:rsid w:val="00AA7654"/>
    <w:rsid w:val="00AB39C2"/>
    <w:rsid w:val="00AB59FA"/>
    <w:rsid w:val="00AC02CB"/>
    <w:rsid w:val="00AC14CB"/>
    <w:rsid w:val="00AC2C69"/>
    <w:rsid w:val="00AC374C"/>
    <w:rsid w:val="00AC5CB3"/>
    <w:rsid w:val="00AC75A7"/>
    <w:rsid w:val="00AD136F"/>
    <w:rsid w:val="00AD7F4C"/>
    <w:rsid w:val="00AE070D"/>
    <w:rsid w:val="00AE3BCE"/>
    <w:rsid w:val="00AE60F6"/>
    <w:rsid w:val="00AF0D97"/>
    <w:rsid w:val="00AF3147"/>
    <w:rsid w:val="00AF409A"/>
    <w:rsid w:val="00B0068D"/>
    <w:rsid w:val="00B061C2"/>
    <w:rsid w:val="00B06F01"/>
    <w:rsid w:val="00B11E53"/>
    <w:rsid w:val="00B14A22"/>
    <w:rsid w:val="00B205C2"/>
    <w:rsid w:val="00B23540"/>
    <w:rsid w:val="00B26BCD"/>
    <w:rsid w:val="00B27597"/>
    <w:rsid w:val="00B27B51"/>
    <w:rsid w:val="00B30C11"/>
    <w:rsid w:val="00B32A6E"/>
    <w:rsid w:val="00B33B2C"/>
    <w:rsid w:val="00B34151"/>
    <w:rsid w:val="00B34F1B"/>
    <w:rsid w:val="00B414F9"/>
    <w:rsid w:val="00B4189C"/>
    <w:rsid w:val="00B42729"/>
    <w:rsid w:val="00B44B40"/>
    <w:rsid w:val="00B4520C"/>
    <w:rsid w:val="00B45DBF"/>
    <w:rsid w:val="00B4620E"/>
    <w:rsid w:val="00B4630F"/>
    <w:rsid w:val="00B47865"/>
    <w:rsid w:val="00B52D3C"/>
    <w:rsid w:val="00B54B3C"/>
    <w:rsid w:val="00B54EC9"/>
    <w:rsid w:val="00B610FF"/>
    <w:rsid w:val="00B6129C"/>
    <w:rsid w:val="00B67A9E"/>
    <w:rsid w:val="00B71C98"/>
    <w:rsid w:val="00B72F38"/>
    <w:rsid w:val="00B741B9"/>
    <w:rsid w:val="00B76E53"/>
    <w:rsid w:val="00B833C0"/>
    <w:rsid w:val="00B8376E"/>
    <w:rsid w:val="00B850A6"/>
    <w:rsid w:val="00B851FE"/>
    <w:rsid w:val="00B85AC3"/>
    <w:rsid w:val="00B86B52"/>
    <w:rsid w:val="00B87063"/>
    <w:rsid w:val="00B91986"/>
    <w:rsid w:val="00B964DE"/>
    <w:rsid w:val="00B9688C"/>
    <w:rsid w:val="00BA5BDA"/>
    <w:rsid w:val="00BA6850"/>
    <w:rsid w:val="00BB25D7"/>
    <w:rsid w:val="00BB54D3"/>
    <w:rsid w:val="00BB5F67"/>
    <w:rsid w:val="00BB71F8"/>
    <w:rsid w:val="00BC06ED"/>
    <w:rsid w:val="00BC2701"/>
    <w:rsid w:val="00BC56B3"/>
    <w:rsid w:val="00BC5D0B"/>
    <w:rsid w:val="00BC67CA"/>
    <w:rsid w:val="00BD37EE"/>
    <w:rsid w:val="00BE6639"/>
    <w:rsid w:val="00BE6C17"/>
    <w:rsid w:val="00BE7F1C"/>
    <w:rsid w:val="00BF2F51"/>
    <w:rsid w:val="00BF30BC"/>
    <w:rsid w:val="00C00430"/>
    <w:rsid w:val="00C01718"/>
    <w:rsid w:val="00C03FC3"/>
    <w:rsid w:val="00C04A34"/>
    <w:rsid w:val="00C04BAC"/>
    <w:rsid w:val="00C07E25"/>
    <w:rsid w:val="00C10AB5"/>
    <w:rsid w:val="00C13412"/>
    <w:rsid w:val="00C16006"/>
    <w:rsid w:val="00C23845"/>
    <w:rsid w:val="00C2546B"/>
    <w:rsid w:val="00C255B6"/>
    <w:rsid w:val="00C32A59"/>
    <w:rsid w:val="00C35805"/>
    <w:rsid w:val="00C40840"/>
    <w:rsid w:val="00C43CD7"/>
    <w:rsid w:val="00C462CE"/>
    <w:rsid w:val="00C46A1A"/>
    <w:rsid w:val="00C47550"/>
    <w:rsid w:val="00C47BDE"/>
    <w:rsid w:val="00C50347"/>
    <w:rsid w:val="00C51120"/>
    <w:rsid w:val="00C545A8"/>
    <w:rsid w:val="00C556BB"/>
    <w:rsid w:val="00C61214"/>
    <w:rsid w:val="00C6495A"/>
    <w:rsid w:val="00C652C6"/>
    <w:rsid w:val="00C66647"/>
    <w:rsid w:val="00C702E8"/>
    <w:rsid w:val="00C708FD"/>
    <w:rsid w:val="00C7288D"/>
    <w:rsid w:val="00C72F63"/>
    <w:rsid w:val="00C7478C"/>
    <w:rsid w:val="00C77419"/>
    <w:rsid w:val="00C777DA"/>
    <w:rsid w:val="00C810A6"/>
    <w:rsid w:val="00C819C3"/>
    <w:rsid w:val="00C81CCD"/>
    <w:rsid w:val="00C84842"/>
    <w:rsid w:val="00C84A6B"/>
    <w:rsid w:val="00C85C08"/>
    <w:rsid w:val="00C86911"/>
    <w:rsid w:val="00C87A43"/>
    <w:rsid w:val="00C90D7E"/>
    <w:rsid w:val="00C9207F"/>
    <w:rsid w:val="00C9270C"/>
    <w:rsid w:val="00C956F4"/>
    <w:rsid w:val="00C95F23"/>
    <w:rsid w:val="00C9710A"/>
    <w:rsid w:val="00C976E8"/>
    <w:rsid w:val="00CA36BE"/>
    <w:rsid w:val="00CA6590"/>
    <w:rsid w:val="00CB17E5"/>
    <w:rsid w:val="00CB2431"/>
    <w:rsid w:val="00CB4BC7"/>
    <w:rsid w:val="00CB6BB1"/>
    <w:rsid w:val="00CB7124"/>
    <w:rsid w:val="00CC1E41"/>
    <w:rsid w:val="00CC3653"/>
    <w:rsid w:val="00CC43AC"/>
    <w:rsid w:val="00CC5ADA"/>
    <w:rsid w:val="00CC7F43"/>
    <w:rsid w:val="00CD132F"/>
    <w:rsid w:val="00CD151A"/>
    <w:rsid w:val="00CD2105"/>
    <w:rsid w:val="00CD2B1F"/>
    <w:rsid w:val="00CD75F7"/>
    <w:rsid w:val="00CE24E0"/>
    <w:rsid w:val="00CE2529"/>
    <w:rsid w:val="00CE2A14"/>
    <w:rsid w:val="00CE349B"/>
    <w:rsid w:val="00CE4BDA"/>
    <w:rsid w:val="00CE59BD"/>
    <w:rsid w:val="00CF02F8"/>
    <w:rsid w:val="00CF1A7A"/>
    <w:rsid w:val="00CF5153"/>
    <w:rsid w:val="00D00A7D"/>
    <w:rsid w:val="00D01794"/>
    <w:rsid w:val="00D01DFB"/>
    <w:rsid w:val="00D074AF"/>
    <w:rsid w:val="00D106D9"/>
    <w:rsid w:val="00D11F71"/>
    <w:rsid w:val="00D150C6"/>
    <w:rsid w:val="00D167F4"/>
    <w:rsid w:val="00D1773A"/>
    <w:rsid w:val="00D20652"/>
    <w:rsid w:val="00D2267E"/>
    <w:rsid w:val="00D23C16"/>
    <w:rsid w:val="00D24CC8"/>
    <w:rsid w:val="00D24EC3"/>
    <w:rsid w:val="00D308FE"/>
    <w:rsid w:val="00D325AC"/>
    <w:rsid w:val="00D332B0"/>
    <w:rsid w:val="00D34F25"/>
    <w:rsid w:val="00D368AA"/>
    <w:rsid w:val="00D40B71"/>
    <w:rsid w:val="00D43CFE"/>
    <w:rsid w:val="00D45690"/>
    <w:rsid w:val="00D47CF9"/>
    <w:rsid w:val="00D5238E"/>
    <w:rsid w:val="00D531C1"/>
    <w:rsid w:val="00D54390"/>
    <w:rsid w:val="00D561F8"/>
    <w:rsid w:val="00D60326"/>
    <w:rsid w:val="00D626A1"/>
    <w:rsid w:val="00D64458"/>
    <w:rsid w:val="00D668AD"/>
    <w:rsid w:val="00D670F5"/>
    <w:rsid w:val="00D6735A"/>
    <w:rsid w:val="00D6776F"/>
    <w:rsid w:val="00D77AAA"/>
    <w:rsid w:val="00D84D4A"/>
    <w:rsid w:val="00D84F97"/>
    <w:rsid w:val="00D90C01"/>
    <w:rsid w:val="00D91643"/>
    <w:rsid w:val="00D92BE4"/>
    <w:rsid w:val="00D930CC"/>
    <w:rsid w:val="00D93378"/>
    <w:rsid w:val="00D936DD"/>
    <w:rsid w:val="00D948C3"/>
    <w:rsid w:val="00D94C3A"/>
    <w:rsid w:val="00D95FE2"/>
    <w:rsid w:val="00D97EA4"/>
    <w:rsid w:val="00DA0F9A"/>
    <w:rsid w:val="00DA122E"/>
    <w:rsid w:val="00DA27BE"/>
    <w:rsid w:val="00DA2CDC"/>
    <w:rsid w:val="00DA743B"/>
    <w:rsid w:val="00DB0851"/>
    <w:rsid w:val="00DB7207"/>
    <w:rsid w:val="00DC2487"/>
    <w:rsid w:val="00DC279D"/>
    <w:rsid w:val="00DC30B2"/>
    <w:rsid w:val="00DC3C6A"/>
    <w:rsid w:val="00DC47C6"/>
    <w:rsid w:val="00DC5B7C"/>
    <w:rsid w:val="00DC762C"/>
    <w:rsid w:val="00DD1A92"/>
    <w:rsid w:val="00DD5946"/>
    <w:rsid w:val="00DE1E2E"/>
    <w:rsid w:val="00DE36C4"/>
    <w:rsid w:val="00DE6DC3"/>
    <w:rsid w:val="00DF2457"/>
    <w:rsid w:val="00DF49FD"/>
    <w:rsid w:val="00DF4D0C"/>
    <w:rsid w:val="00DF76B1"/>
    <w:rsid w:val="00DF7953"/>
    <w:rsid w:val="00E00D27"/>
    <w:rsid w:val="00E02300"/>
    <w:rsid w:val="00E0553E"/>
    <w:rsid w:val="00E06AFA"/>
    <w:rsid w:val="00E06BF1"/>
    <w:rsid w:val="00E10FF0"/>
    <w:rsid w:val="00E134D6"/>
    <w:rsid w:val="00E13D51"/>
    <w:rsid w:val="00E15576"/>
    <w:rsid w:val="00E16057"/>
    <w:rsid w:val="00E164E5"/>
    <w:rsid w:val="00E209AC"/>
    <w:rsid w:val="00E212D9"/>
    <w:rsid w:val="00E237E1"/>
    <w:rsid w:val="00E40844"/>
    <w:rsid w:val="00E5246D"/>
    <w:rsid w:val="00E6424D"/>
    <w:rsid w:val="00E64976"/>
    <w:rsid w:val="00E6544B"/>
    <w:rsid w:val="00E66AB3"/>
    <w:rsid w:val="00E66E31"/>
    <w:rsid w:val="00E67C02"/>
    <w:rsid w:val="00E7024B"/>
    <w:rsid w:val="00E70CC9"/>
    <w:rsid w:val="00E73190"/>
    <w:rsid w:val="00E73285"/>
    <w:rsid w:val="00E80306"/>
    <w:rsid w:val="00E840D5"/>
    <w:rsid w:val="00E85890"/>
    <w:rsid w:val="00E865CC"/>
    <w:rsid w:val="00E8773E"/>
    <w:rsid w:val="00E90DB2"/>
    <w:rsid w:val="00E921B0"/>
    <w:rsid w:val="00E94169"/>
    <w:rsid w:val="00E943B8"/>
    <w:rsid w:val="00EA1122"/>
    <w:rsid w:val="00EA190F"/>
    <w:rsid w:val="00EA38E5"/>
    <w:rsid w:val="00EA7B4E"/>
    <w:rsid w:val="00EB031F"/>
    <w:rsid w:val="00EB22B9"/>
    <w:rsid w:val="00EB27D9"/>
    <w:rsid w:val="00EB4351"/>
    <w:rsid w:val="00EB6F36"/>
    <w:rsid w:val="00EB7C4E"/>
    <w:rsid w:val="00EC4606"/>
    <w:rsid w:val="00ED1651"/>
    <w:rsid w:val="00ED2E04"/>
    <w:rsid w:val="00ED45D7"/>
    <w:rsid w:val="00ED72D8"/>
    <w:rsid w:val="00EE013B"/>
    <w:rsid w:val="00EE0286"/>
    <w:rsid w:val="00EE1AFE"/>
    <w:rsid w:val="00EE7358"/>
    <w:rsid w:val="00EF08B7"/>
    <w:rsid w:val="00EF4E67"/>
    <w:rsid w:val="00F06A22"/>
    <w:rsid w:val="00F06B38"/>
    <w:rsid w:val="00F076E6"/>
    <w:rsid w:val="00F14C9D"/>
    <w:rsid w:val="00F2002F"/>
    <w:rsid w:val="00F20E24"/>
    <w:rsid w:val="00F22406"/>
    <w:rsid w:val="00F24AEA"/>
    <w:rsid w:val="00F25AD8"/>
    <w:rsid w:val="00F25E66"/>
    <w:rsid w:val="00F2707C"/>
    <w:rsid w:val="00F320D5"/>
    <w:rsid w:val="00F3226C"/>
    <w:rsid w:val="00F33F95"/>
    <w:rsid w:val="00F34412"/>
    <w:rsid w:val="00F36D37"/>
    <w:rsid w:val="00F41479"/>
    <w:rsid w:val="00F41F18"/>
    <w:rsid w:val="00F4363F"/>
    <w:rsid w:val="00F5130A"/>
    <w:rsid w:val="00F524B8"/>
    <w:rsid w:val="00F525FA"/>
    <w:rsid w:val="00F53312"/>
    <w:rsid w:val="00F55EF8"/>
    <w:rsid w:val="00F622D9"/>
    <w:rsid w:val="00F7033C"/>
    <w:rsid w:val="00F703AA"/>
    <w:rsid w:val="00F76469"/>
    <w:rsid w:val="00F7659F"/>
    <w:rsid w:val="00F80F3E"/>
    <w:rsid w:val="00F83071"/>
    <w:rsid w:val="00F92925"/>
    <w:rsid w:val="00FA1DB9"/>
    <w:rsid w:val="00FA3B3A"/>
    <w:rsid w:val="00FA47D1"/>
    <w:rsid w:val="00FA5203"/>
    <w:rsid w:val="00FA690D"/>
    <w:rsid w:val="00FB0136"/>
    <w:rsid w:val="00FB3160"/>
    <w:rsid w:val="00FB329A"/>
    <w:rsid w:val="00FB4226"/>
    <w:rsid w:val="00FC025F"/>
    <w:rsid w:val="00FC03D0"/>
    <w:rsid w:val="00FC07AD"/>
    <w:rsid w:val="00FC3D63"/>
    <w:rsid w:val="00FC4DBA"/>
    <w:rsid w:val="00FC5BF4"/>
    <w:rsid w:val="00FD5C9A"/>
    <w:rsid w:val="00FD6D40"/>
    <w:rsid w:val="00FE0F45"/>
    <w:rsid w:val="00FE463E"/>
    <w:rsid w:val="00FE58A9"/>
    <w:rsid w:val="00FF2D65"/>
    <w:rsid w:val="00FF4026"/>
    <w:rsid w:val="00FF433A"/>
    <w:rsid w:val="00FF4A43"/>
    <w:rsid w:val="00FF67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6837B1"/>
  <w15:docId w15:val="{0D9B7D65-3B72-41AA-9924-EFE26A77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09"/>
    <w:pPr>
      <w:spacing w:after="0" w:line="240" w:lineRule="auto"/>
    </w:pPr>
    <w:rPr>
      <w:rFonts w:ascii="Times New Roman" w:eastAsia="Times New Roman" w:hAnsi="Times New Roman"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07C09"/>
    <w:rPr>
      <w:color w:val="0000FF"/>
      <w:u w:val="single"/>
    </w:rPr>
  </w:style>
  <w:style w:type="paragraph" w:styleId="ListParagraph">
    <w:name w:val="List Paragraph"/>
    <w:basedOn w:val="Normal"/>
    <w:uiPriority w:val="34"/>
    <w:qFormat/>
    <w:rsid w:val="00107C09"/>
    <w:pPr>
      <w:ind w:left="720"/>
      <w:contextualSpacing/>
    </w:pPr>
  </w:style>
  <w:style w:type="paragraph" w:styleId="Date">
    <w:name w:val="Date"/>
    <w:basedOn w:val="Normal"/>
    <w:next w:val="Normal"/>
    <w:link w:val="DateChar"/>
    <w:uiPriority w:val="99"/>
    <w:semiHidden/>
    <w:unhideWhenUsed/>
    <w:rsid w:val="00CE2A14"/>
  </w:style>
  <w:style w:type="character" w:customStyle="1" w:styleId="DateChar">
    <w:name w:val="Date Char"/>
    <w:basedOn w:val="DefaultParagraphFont"/>
    <w:link w:val="Date"/>
    <w:uiPriority w:val="99"/>
    <w:semiHidden/>
    <w:rsid w:val="00CE2A14"/>
    <w:rPr>
      <w:rFonts w:ascii="Times New Roman" w:eastAsia="Times New Roman" w:hAnsi="Times New Roman" w:cs="Times New Roman"/>
      <w:sz w:val="24"/>
      <w:szCs w:val="20"/>
      <w:lang w:eastAsia="en-NZ"/>
    </w:rPr>
  </w:style>
  <w:style w:type="paragraph" w:styleId="BalloonText">
    <w:name w:val="Balloon Text"/>
    <w:basedOn w:val="Normal"/>
    <w:link w:val="BalloonTextChar"/>
    <w:uiPriority w:val="99"/>
    <w:semiHidden/>
    <w:unhideWhenUsed/>
    <w:rsid w:val="00DA27BE"/>
    <w:rPr>
      <w:rFonts w:ascii="Tahoma" w:hAnsi="Tahoma" w:cs="Tahoma"/>
      <w:sz w:val="16"/>
      <w:szCs w:val="16"/>
    </w:rPr>
  </w:style>
  <w:style w:type="character" w:customStyle="1" w:styleId="BalloonTextChar">
    <w:name w:val="Balloon Text Char"/>
    <w:basedOn w:val="DefaultParagraphFont"/>
    <w:link w:val="BalloonText"/>
    <w:uiPriority w:val="99"/>
    <w:semiHidden/>
    <w:rsid w:val="00DA27BE"/>
    <w:rPr>
      <w:rFonts w:ascii="Tahoma" w:eastAsia="Times New Roman" w:hAnsi="Tahoma" w:cs="Tahoma"/>
      <w:sz w:val="16"/>
      <w:szCs w:val="16"/>
      <w:lang w:eastAsia="en-NZ"/>
    </w:rPr>
  </w:style>
  <w:style w:type="paragraph" w:styleId="Header">
    <w:name w:val="header"/>
    <w:basedOn w:val="Normal"/>
    <w:link w:val="HeaderChar"/>
    <w:uiPriority w:val="99"/>
    <w:unhideWhenUsed/>
    <w:rsid w:val="008E6545"/>
    <w:pPr>
      <w:tabs>
        <w:tab w:val="center" w:pos="4680"/>
        <w:tab w:val="right" w:pos="9360"/>
      </w:tabs>
    </w:pPr>
  </w:style>
  <w:style w:type="character" w:customStyle="1" w:styleId="HeaderChar">
    <w:name w:val="Header Char"/>
    <w:basedOn w:val="DefaultParagraphFont"/>
    <w:link w:val="Header"/>
    <w:uiPriority w:val="99"/>
    <w:rsid w:val="008E6545"/>
    <w:rPr>
      <w:rFonts w:ascii="Times New Roman" w:eastAsia="Times New Roman" w:hAnsi="Times New Roman" w:cs="Times New Roman"/>
      <w:sz w:val="24"/>
      <w:szCs w:val="20"/>
      <w:lang w:eastAsia="en-NZ"/>
    </w:rPr>
  </w:style>
  <w:style w:type="paragraph" w:styleId="Footer">
    <w:name w:val="footer"/>
    <w:basedOn w:val="Normal"/>
    <w:link w:val="FooterChar"/>
    <w:uiPriority w:val="99"/>
    <w:unhideWhenUsed/>
    <w:rsid w:val="008E6545"/>
    <w:pPr>
      <w:tabs>
        <w:tab w:val="center" w:pos="4680"/>
        <w:tab w:val="right" w:pos="9360"/>
      </w:tabs>
    </w:pPr>
  </w:style>
  <w:style w:type="character" w:customStyle="1" w:styleId="FooterChar">
    <w:name w:val="Footer Char"/>
    <w:basedOn w:val="DefaultParagraphFont"/>
    <w:link w:val="Footer"/>
    <w:uiPriority w:val="99"/>
    <w:rsid w:val="008E6545"/>
    <w:rPr>
      <w:rFonts w:ascii="Times New Roman" w:eastAsia="Times New Roman" w:hAnsi="Times New Roman" w:cs="Times New Roman"/>
      <w:sz w:val="24"/>
      <w:szCs w:val="20"/>
      <w:lang w:eastAsia="en-NZ"/>
    </w:rPr>
  </w:style>
  <w:style w:type="paragraph" w:styleId="NoSpacing">
    <w:name w:val="No Spacing"/>
    <w:uiPriority w:val="1"/>
    <w:qFormat/>
    <w:rsid w:val="008146E1"/>
    <w:pPr>
      <w:spacing w:after="0" w:line="240" w:lineRule="auto"/>
    </w:pPr>
    <w:rPr>
      <w:rFonts w:ascii="Times New Roman" w:eastAsia="Times New Roman" w:hAnsi="Times New Roman" w:cs="Times New Roman"/>
      <w:sz w:val="24"/>
      <w:szCs w:val="20"/>
      <w:lang w:eastAsia="en-NZ"/>
    </w:rPr>
  </w:style>
  <w:style w:type="character" w:styleId="FollowedHyperlink">
    <w:name w:val="FollowedHyperlink"/>
    <w:basedOn w:val="DefaultParagraphFont"/>
    <w:uiPriority w:val="99"/>
    <w:semiHidden/>
    <w:unhideWhenUsed/>
    <w:rsid w:val="00841695"/>
    <w:rPr>
      <w:color w:val="800080" w:themeColor="followedHyperlink"/>
      <w:u w:val="single"/>
    </w:rPr>
  </w:style>
  <w:style w:type="paragraph" w:customStyle="1" w:styleId="xmsolistparagraph">
    <w:name w:val="x_msolistparagraph"/>
    <w:basedOn w:val="Normal"/>
    <w:rsid w:val="009F2BC6"/>
    <w:pPr>
      <w:spacing w:before="100" w:beforeAutospacing="1" w:after="100" w:afterAutospacing="1"/>
    </w:pPr>
    <w:rPr>
      <w:szCs w:val="24"/>
    </w:rPr>
  </w:style>
  <w:style w:type="paragraph" w:customStyle="1" w:styleId="Default">
    <w:name w:val="Default"/>
    <w:rsid w:val="00D325AC"/>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_msonormal"/>
    <w:basedOn w:val="Normal"/>
    <w:rsid w:val="009B5BED"/>
    <w:pPr>
      <w:spacing w:before="100" w:beforeAutospacing="1" w:after="100" w:afterAutospacing="1"/>
    </w:pPr>
    <w:rPr>
      <w:szCs w:val="24"/>
      <w:lang w:val="en-US" w:eastAsia="en-US"/>
    </w:rPr>
  </w:style>
  <w:style w:type="paragraph" w:styleId="NormalWeb">
    <w:name w:val="Normal (Web)"/>
    <w:basedOn w:val="Normal"/>
    <w:uiPriority w:val="99"/>
    <w:semiHidden/>
    <w:unhideWhenUsed/>
    <w:rsid w:val="00415F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991">
      <w:bodyDiv w:val="1"/>
      <w:marLeft w:val="0"/>
      <w:marRight w:val="0"/>
      <w:marTop w:val="0"/>
      <w:marBottom w:val="0"/>
      <w:divBdr>
        <w:top w:val="none" w:sz="0" w:space="0" w:color="auto"/>
        <w:left w:val="none" w:sz="0" w:space="0" w:color="auto"/>
        <w:bottom w:val="none" w:sz="0" w:space="0" w:color="auto"/>
        <w:right w:val="none" w:sz="0" w:space="0" w:color="auto"/>
      </w:divBdr>
      <w:divsChild>
        <w:div w:id="689650639">
          <w:marLeft w:val="0"/>
          <w:marRight w:val="0"/>
          <w:marTop w:val="0"/>
          <w:marBottom w:val="0"/>
          <w:divBdr>
            <w:top w:val="none" w:sz="0" w:space="0" w:color="auto"/>
            <w:left w:val="none" w:sz="0" w:space="0" w:color="auto"/>
            <w:bottom w:val="none" w:sz="0" w:space="0" w:color="auto"/>
            <w:right w:val="none" w:sz="0" w:space="0" w:color="auto"/>
          </w:divBdr>
          <w:divsChild>
            <w:div w:id="1035039096">
              <w:marLeft w:val="0"/>
              <w:marRight w:val="0"/>
              <w:marTop w:val="0"/>
              <w:marBottom w:val="0"/>
              <w:divBdr>
                <w:top w:val="none" w:sz="0" w:space="0" w:color="auto"/>
                <w:left w:val="none" w:sz="0" w:space="0" w:color="auto"/>
                <w:bottom w:val="none" w:sz="0" w:space="0" w:color="auto"/>
                <w:right w:val="none" w:sz="0" w:space="0" w:color="auto"/>
              </w:divBdr>
              <w:divsChild>
                <w:div w:id="41947045">
                  <w:marLeft w:val="0"/>
                  <w:marRight w:val="0"/>
                  <w:marTop w:val="0"/>
                  <w:marBottom w:val="0"/>
                  <w:divBdr>
                    <w:top w:val="none" w:sz="0" w:space="0" w:color="auto"/>
                    <w:left w:val="none" w:sz="0" w:space="0" w:color="auto"/>
                    <w:bottom w:val="none" w:sz="0" w:space="0" w:color="auto"/>
                    <w:right w:val="none" w:sz="0" w:space="0" w:color="auto"/>
                  </w:divBdr>
                  <w:divsChild>
                    <w:div w:id="574558436">
                      <w:marLeft w:val="0"/>
                      <w:marRight w:val="0"/>
                      <w:marTop w:val="0"/>
                      <w:marBottom w:val="0"/>
                      <w:divBdr>
                        <w:top w:val="none" w:sz="0" w:space="0" w:color="auto"/>
                        <w:left w:val="none" w:sz="0" w:space="0" w:color="auto"/>
                        <w:bottom w:val="none" w:sz="0" w:space="0" w:color="auto"/>
                        <w:right w:val="none" w:sz="0" w:space="0" w:color="auto"/>
                      </w:divBdr>
                      <w:divsChild>
                        <w:div w:id="1063262304">
                          <w:marLeft w:val="0"/>
                          <w:marRight w:val="0"/>
                          <w:marTop w:val="0"/>
                          <w:marBottom w:val="0"/>
                          <w:divBdr>
                            <w:top w:val="none" w:sz="0" w:space="0" w:color="auto"/>
                            <w:left w:val="none" w:sz="0" w:space="0" w:color="auto"/>
                            <w:bottom w:val="none" w:sz="0" w:space="0" w:color="auto"/>
                            <w:right w:val="none" w:sz="0" w:space="0" w:color="auto"/>
                          </w:divBdr>
                          <w:divsChild>
                            <w:div w:id="2139032975">
                              <w:marLeft w:val="0"/>
                              <w:marRight w:val="0"/>
                              <w:marTop w:val="0"/>
                              <w:marBottom w:val="0"/>
                              <w:divBdr>
                                <w:top w:val="none" w:sz="0" w:space="0" w:color="auto"/>
                                <w:left w:val="none" w:sz="0" w:space="0" w:color="auto"/>
                                <w:bottom w:val="none" w:sz="0" w:space="0" w:color="auto"/>
                                <w:right w:val="none" w:sz="0" w:space="0" w:color="auto"/>
                              </w:divBdr>
                              <w:divsChild>
                                <w:div w:id="1785923648">
                                  <w:marLeft w:val="0"/>
                                  <w:marRight w:val="0"/>
                                  <w:marTop w:val="0"/>
                                  <w:marBottom w:val="0"/>
                                  <w:divBdr>
                                    <w:top w:val="none" w:sz="0" w:space="0" w:color="auto"/>
                                    <w:left w:val="none" w:sz="0" w:space="0" w:color="auto"/>
                                    <w:bottom w:val="none" w:sz="0" w:space="0" w:color="auto"/>
                                    <w:right w:val="none" w:sz="0" w:space="0" w:color="auto"/>
                                  </w:divBdr>
                                  <w:divsChild>
                                    <w:div w:id="422337148">
                                      <w:marLeft w:val="0"/>
                                      <w:marRight w:val="0"/>
                                      <w:marTop w:val="0"/>
                                      <w:marBottom w:val="0"/>
                                      <w:divBdr>
                                        <w:top w:val="none" w:sz="0" w:space="0" w:color="auto"/>
                                        <w:left w:val="none" w:sz="0" w:space="0" w:color="auto"/>
                                        <w:bottom w:val="none" w:sz="0" w:space="0" w:color="auto"/>
                                        <w:right w:val="none" w:sz="0" w:space="0" w:color="auto"/>
                                      </w:divBdr>
                                      <w:divsChild>
                                        <w:div w:id="2061323206">
                                          <w:marLeft w:val="0"/>
                                          <w:marRight w:val="0"/>
                                          <w:marTop w:val="0"/>
                                          <w:marBottom w:val="0"/>
                                          <w:divBdr>
                                            <w:top w:val="none" w:sz="0" w:space="0" w:color="auto"/>
                                            <w:left w:val="none" w:sz="0" w:space="0" w:color="auto"/>
                                            <w:bottom w:val="none" w:sz="0" w:space="0" w:color="auto"/>
                                            <w:right w:val="none" w:sz="0" w:space="0" w:color="auto"/>
                                          </w:divBdr>
                                          <w:divsChild>
                                            <w:div w:id="274945864">
                                              <w:marLeft w:val="0"/>
                                              <w:marRight w:val="0"/>
                                              <w:marTop w:val="0"/>
                                              <w:marBottom w:val="0"/>
                                              <w:divBdr>
                                                <w:top w:val="none" w:sz="0" w:space="0" w:color="auto"/>
                                                <w:left w:val="none" w:sz="0" w:space="0" w:color="auto"/>
                                                <w:bottom w:val="none" w:sz="0" w:space="0" w:color="auto"/>
                                                <w:right w:val="none" w:sz="0" w:space="0" w:color="auto"/>
                                              </w:divBdr>
                                              <w:divsChild>
                                                <w:div w:id="1482575841">
                                                  <w:marLeft w:val="0"/>
                                                  <w:marRight w:val="0"/>
                                                  <w:marTop w:val="0"/>
                                                  <w:marBottom w:val="0"/>
                                                  <w:divBdr>
                                                    <w:top w:val="none" w:sz="0" w:space="0" w:color="auto"/>
                                                    <w:left w:val="none" w:sz="0" w:space="0" w:color="auto"/>
                                                    <w:bottom w:val="none" w:sz="0" w:space="0" w:color="auto"/>
                                                    <w:right w:val="none" w:sz="0" w:space="0" w:color="auto"/>
                                                  </w:divBdr>
                                                  <w:divsChild>
                                                    <w:div w:id="1408914523">
                                                      <w:marLeft w:val="0"/>
                                                      <w:marRight w:val="0"/>
                                                      <w:marTop w:val="0"/>
                                                      <w:marBottom w:val="0"/>
                                                      <w:divBdr>
                                                        <w:top w:val="none" w:sz="0" w:space="0" w:color="auto"/>
                                                        <w:left w:val="none" w:sz="0" w:space="0" w:color="auto"/>
                                                        <w:bottom w:val="none" w:sz="0" w:space="0" w:color="auto"/>
                                                        <w:right w:val="none" w:sz="0" w:space="0" w:color="auto"/>
                                                      </w:divBdr>
                                                      <w:divsChild>
                                                        <w:div w:id="1941991584">
                                                          <w:marLeft w:val="0"/>
                                                          <w:marRight w:val="0"/>
                                                          <w:marTop w:val="0"/>
                                                          <w:marBottom w:val="0"/>
                                                          <w:divBdr>
                                                            <w:top w:val="none" w:sz="0" w:space="0" w:color="auto"/>
                                                            <w:left w:val="none" w:sz="0" w:space="0" w:color="auto"/>
                                                            <w:bottom w:val="none" w:sz="0" w:space="0" w:color="auto"/>
                                                            <w:right w:val="none" w:sz="0" w:space="0" w:color="auto"/>
                                                          </w:divBdr>
                                                          <w:divsChild>
                                                            <w:div w:id="564294323">
                                                              <w:marLeft w:val="0"/>
                                                              <w:marRight w:val="0"/>
                                                              <w:marTop w:val="0"/>
                                                              <w:marBottom w:val="0"/>
                                                              <w:divBdr>
                                                                <w:top w:val="none" w:sz="0" w:space="0" w:color="auto"/>
                                                                <w:left w:val="none" w:sz="0" w:space="0" w:color="auto"/>
                                                                <w:bottom w:val="none" w:sz="0" w:space="0" w:color="auto"/>
                                                                <w:right w:val="none" w:sz="0" w:space="0" w:color="auto"/>
                                                              </w:divBdr>
                                                              <w:divsChild>
                                                                <w:div w:id="255334035">
                                                                  <w:marLeft w:val="0"/>
                                                                  <w:marRight w:val="0"/>
                                                                  <w:marTop w:val="0"/>
                                                                  <w:marBottom w:val="0"/>
                                                                  <w:divBdr>
                                                                    <w:top w:val="none" w:sz="0" w:space="0" w:color="auto"/>
                                                                    <w:left w:val="none" w:sz="0" w:space="0" w:color="auto"/>
                                                                    <w:bottom w:val="none" w:sz="0" w:space="0" w:color="auto"/>
                                                                    <w:right w:val="none" w:sz="0" w:space="0" w:color="auto"/>
                                                                  </w:divBdr>
                                                                  <w:divsChild>
                                                                    <w:div w:id="844588603">
                                                                      <w:marLeft w:val="0"/>
                                                                      <w:marRight w:val="0"/>
                                                                      <w:marTop w:val="0"/>
                                                                      <w:marBottom w:val="0"/>
                                                                      <w:divBdr>
                                                                        <w:top w:val="none" w:sz="0" w:space="0" w:color="auto"/>
                                                                        <w:left w:val="none" w:sz="0" w:space="0" w:color="auto"/>
                                                                        <w:bottom w:val="none" w:sz="0" w:space="0" w:color="auto"/>
                                                                        <w:right w:val="none" w:sz="0" w:space="0" w:color="auto"/>
                                                                      </w:divBdr>
                                                                      <w:divsChild>
                                                                        <w:div w:id="133261607">
                                                                          <w:marLeft w:val="0"/>
                                                                          <w:marRight w:val="0"/>
                                                                          <w:marTop w:val="0"/>
                                                                          <w:marBottom w:val="0"/>
                                                                          <w:divBdr>
                                                                            <w:top w:val="none" w:sz="0" w:space="0" w:color="auto"/>
                                                                            <w:left w:val="none" w:sz="0" w:space="0" w:color="auto"/>
                                                                            <w:bottom w:val="none" w:sz="0" w:space="0" w:color="auto"/>
                                                                            <w:right w:val="none" w:sz="0" w:space="0" w:color="auto"/>
                                                                          </w:divBdr>
                                                                          <w:divsChild>
                                                                            <w:div w:id="2054422691">
                                                                              <w:marLeft w:val="0"/>
                                                                              <w:marRight w:val="0"/>
                                                                              <w:marTop w:val="0"/>
                                                                              <w:marBottom w:val="0"/>
                                                                              <w:divBdr>
                                                                                <w:top w:val="none" w:sz="0" w:space="0" w:color="auto"/>
                                                                                <w:left w:val="none" w:sz="0" w:space="0" w:color="auto"/>
                                                                                <w:bottom w:val="none" w:sz="0" w:space="0" w:color="auto"/>
                                                                                <w:right w:val="none" w:sz="0" w:space="0" w:color="auto"/>
                                                                              </w:divBdr>
                                                                              <w:divsChild>
                                                                                <w:div w:id="129599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43257">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sChild>
                                                                                            <w:div w:id="1142313924">
                                                                                              <w:marLeft w:val="0"/>
                                                                                              <w:marRight w:val="0"/>
                                                                                              <w:marTop w:val="0"/>
                                                                                              <w:marBottom w:val="0"/>
                                                                                              <w:divBdr>
                                                                                                <w:top w:val="none" w:sz="0" w:space="0" w:color="auto"/>
                                                                                                <w:left w:val="none" w:sz="0" w:space="0" w:color="auto"/>
                                                                                                <w:bottom w:val="none" w:sz="0" w:space="0" w:color="auto"/>
                                                                                                <w:right w:val="none" w:sz="0" w:space="0" w:color="auto"/>
                                                                                              </w:divBdr>
                                                                                              <w:divsChild>
                                                                                                <w:div w:id="382412935">
                                                                                                  <w:marLeft w:val="0"/>
                                                                                                  <w:marRight w:val="0"/>
                                                                                                  <w:marTop w:val="0"/>
                                                                                                  <w:marBottom w:val="0"/>
                                                                                                  <w:divBdr>
                                                                                                    <w:top w:val="none" w:sz="0" w:space="0" w:color="auto"/>
                                                                                                    <w:left w:val="none" w:sz="0" w:space="0" w:color="auto"/>
                                                                                                    <w:bottom w:val="none" w:sz="0" w:space="0" w:color="auto"/>
                                                                                                    <w:right w:val="none" w:sz="0" w:space="0" w:color="auto"/>
                                                                                                  </w:divBdr>
                                                                                                  <w:divsChild>
                                                                                                    <w:div w:id="189241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322646">
                                                                                                          <w:marLeft w:val="0"/>
                                                                                                          <w:marRight w:val="0"/>
                                                                                                          <w:marTop w:val="0"/>
                                                                                                          <w:marBottom w:val="0"/>
                                                                                                          <w:divBdr>
                                                                                                            <w:top w:val="none" w:sz="0" w:space="0" w:color="auto"/>
                                                                                                            <w:left w:val="none" w:sz="0" w:space="0" w:color="auto"/>
                                                                                                            <w:bottom w:val="none" w:sz="0" w:space="0" w:color="auto"/>
                                                                                                            <w:right w:val="none" w:sz="0" w:space="0" w:color="auto"/>
                                                                                                          </w:divBdr>
                                                                                                          <w:divsChild>
                                                                                                            <w:div w:id="19588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565531">
      <w:bodyDiv w:val="1"/>
      <w:marLeft w:val="0"/>
      <w:marRight w:val="0"/>
      <w:marTop w:val="0"/>
      <w:marBottom w:val="0"/>
      <w:divBdr>
        <w:top w:val="none" w:sz="0" w:space="0" w:color="auto"/>
        <w:left w:val="none" w:sz="0" w:space="0" w:color="auto"/>
        <w:bottom w:val="none" w:sz="0" w:space="0" w:color="auto"/>
        <w:right w:val="none" w:sz="0" w:space="0" w:color="auto"/>
      </w:divBdr>
    </w:div>
    <w:div w:id="734593676">
      <w:bodyDiv w:val="1"/>
      <w:marLeft w:val="0"/>
      <w:marRight w:val="0"/>
      <w:marTop w:val="0"/>
      <w:marBottom w:val="0"/>
      <w:divBdr>
        <w:top w:val="none" w:sz="0" w:space="0" w:color="auto"/>
        <w:left w:val="none" w:sz="0" w:space="0" w:color="auto"/>
        <w:bottom w:val="none" w:sz="0" w:space="0" w:color="auto"/>
        <w:right w:val="none" w:sz="0" w:space="0" w:color="auto"/>
      </w:divBdr>
    </w:div>
    <w:div w:id="19841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yaloak.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93B1-DD76-4156-8FEA-C107A929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90744B6C</Template>
  <TotalTime>3</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Waugh</dc:creator>
  <cp:lastModifiedBy>Pam Waugh</cp:lastModifiedBy>
  <cp:revision>4</cp:revision>
  <cp:lastPrinted>2019-01-29T02:28:00Z</cp:lastPrinted>
  <dcterms:created xsi:type="dcterms:W3CDTF">2019-01-29T00:15:00Z</dcterms:created>
  <dcterms:modified xsi:type="dcterms:W3CDTF">2019-01-29T02:28:00Z</dcterms:modified>
</cp:coreProperties>
</file>